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20589" w14:textId="77777777" w:rsidR="00622366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CEB1277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14:paraId="713033D2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1410243" w14:textId="77777777" w:rsidR="002F36A7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1600B1AA" w14:textId="77777777" w:rsidR="002F36A7" w:rsidRPr="0070586C" w:rsidRDefault="009E22A3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70586C"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 wp14:anchorId="3BE56DA4" wp14:editId="6BABFDB9">
            <wp:simplePos x="0" y="0"/>
            <wp:positionH relativeFrom="column">
              <wp:posOffset>-241935</wp:posOffset>
            </wp:positionH>
            <wp:positionV relativeFrom="paragraph">
              <wp:posOffset>50165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AC7AC2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7AEE408F" w14:textId="2FF0A96A" w:rsidR="002F36A7" w:rsidRPr="0070586C" w:rsidRDefault="002F36A7" w:rsidP="002F36A7">
      <w:pPr>
        <w:rPr>
          <w:rFonts w:ascii="AcadNusx" w:hAnsi="AcadNusx"/>
          <w:b/>
          <w:noProof/>
          <w:sz w:val="28"/>
          <w:szCs w:val="28"/>
        </w:rPr>
      </w:pP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3D7893" w:rsidRPr="0070586C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70586C">
        <w:rPr>
          <w:rFonts w:ascii="Sylfaen" w:hAnsi="Sylfaen"/>
          <w:b/>
          <w:noProof/>
          <w:sz w:val="28"/>
          <w:szCs w:val="28"/>
          <w:lang w:val="ka-GE"/>
        </w:rPr>
        <w:t xml:space="preserve">  </w:t>
      </w:r>
      <w:r w:rsidRPr="0070586C">
        <w:rPr>
          <w:rFonts w:ascii="Sylfaen" w:hAnsi="Sylfaen"/>
          <w:b/>
          <w:noProof/>
          <w:sz w:val="20"/>
          <w:szCs w:val="20"/>
          <w:lang w:val="ka-GE"/>
        </w:rPr>
        <w:t xml:space="preserve">        </w:t>
      </w:r>
      <w:r w:rsidRPr="0070586C">
        <w:rPr>
          <w:rFonts w:ascii="AcadNusx" w:hAnsi="AcadNusx"/>
          <w:b/>
          <w:noProof/>
          <w:sz w:val="20"/>
          <w:szCs w:val="20"/>
        </w:rPr>
        <w:t xml:space="preserve"> </w:t>
      </w:r>
      <w:bookmarkStart w:id="0" w:name="_GoBack"/>
      <w:bookmarkEnd w:id="0"/>
      <w:r w:rsidR="00E031DC" w:rsidRPr="00E031DC">
        <w:rPr>
          <w:rFonts w:ascii="Sylfaen" w:hAnsi="Sylfaen"/>
          <w:b/>
          <w:noProof/>
          <w:sz w:val="28"/>
          <w:szCs w:val="28"/>
          <w:lang w:val="ka-GE"/>
        </w:rPr>
        <w:t xml:space="preserve"> უნივერსიტეტი გეომედი</w:t>
      </w:r>
      <w:r w:rsidRPr="0070586C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12FB738" w14:textId="77777777" w:rsidR="002F36A7" w:rsidRPr="0070586C" w:rsidRDefault="002F36A7" w:rsidP="002F36A7">
      <w:pPr>
        <w:rPr>
          <w:rFonts w:ascii="AcadNusx" w:hAnsi="AcadNusx"/>
          <w:b/>
          <w:noProof/>
          <w:sz w:val="20"/>
          <w:szCs w:val="20"/>
        </w:rPr>
      </w:pPr>
    </w:p>
    <w:p w14:paraId="3E94B031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9382143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296102E6" w14:textId="77777777" w:rsidR="002F36A7" w:rsidRPr="0070586C" w:rsidRDefault="002F36A7" w:rsidP="002F36A7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09B8F931" w14:textId="77777777" w:rsidR="001E2A1E" w:rsidRPr="001E2A1E" w:rsidRDefault="002F36A7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hAnsi="Sylfaen" w:cs="Sylfaen"/>
          <w:b/>
          <w:noProof/>
        </w:rPr>
        <w:t>ფაკულტეტი:</w:t>
      </w:r>
      <w:r w:rsidRPr="001E2A1E">
        <w:rPr>
          <w:rFonts w:ascii="Sylfaen" w:hAnsi="Sylfaen" w:cs="Sylfaen"/>
          <w:b/>
          <w:noProof/>
          <w:lang w:val="ka-GE"/>
        </w:rPr>
        <w:t xml:space="preserve">  </w:t>
      </w:r>
      <w:r w:rsidRPr="001E2A1E">
        <w:rPr>
          <w:rFonts w:ascii="Sylfaen" w:hAnsi="Sylfaen" w:cs="Sylfaen"/>
          <w:b/>
          <w:noProof/>
        </w:rPr>
        <w:t xml:space="preserve"> </w:t>
      </w:r>
      <w:r w:rsidRPr="001E2A1E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83C72CB" w14:textId="77777777" w:rsidR="001E2A1E" w:rsidRPr="001E2A1E" w:rsidRDefault="001E2A1E" w:rsidP="001E2A1E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14:paraId="620C8CBE" w14:textId="77777777" w:rsidR="002F36A7" w:rsidRPr="001E2A1E" w:rsidRDefault="001E2A1E" w:rsidP="001E2A1E">
      <w:pPr>
        <w:spacing w:before="240"/>
        <w:ind w:left="-5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1E2A1E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16803B4E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06FD07D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6C9E2B3E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1E2A1E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ლ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ა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ბ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უ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ს</w:t>
      </w:r>
      <w:r w:rsidRPr="001E2A1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1E2A1E">
        <w:rPr>
          <w:rFonts w:ascii="Sylfaen" w:hAnsi="Sylfaen" w:cs="Sylfaen"/>
          <w:b/>
          <w:noProof/>
          <w:sz w:val="36"/>
          <w:szCs w:val="36"/>
        </w:rPr>
        <w:t>ი</w:t>
      </w:r>
    </w:p>
    <w:p w14:paraId="0AEDCF94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0412386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DFCC5D0" w14:textId="77777777" w:rsidR="002F36A7" w:rsidRPr="001E2A1E" w:rsidRDefault="002F36A7" w:rsidP="002F36A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53D9940" w14:textId="77777777" w:rsidR="002F36A7" w:rsidRPr="001E2A1E" w:rsidRDefault="002F36A7" w:rsidP="002F36A7">
      <w:pPr>
        <w:rPr>
          <w:rFonts w:ascii="Sylfaen" w:hAnsi="Sylfaen"/>
          <w:b/>
        </w:rPr>
      </w:pPr>
      <w:r w:rsidRPr="001E2A1E">
        <w:rPr>
          <w:rFonts w:ascii="Sylfaen" w:hAnsi="Sylfaen" w:cs="Sylfaen"/>
          <w:b/>
          <w:noProof/>
          <w:lang w:val="ka-GE"/>
        </w:rPr>
        <w:t>ს</w:t>
      </w:r>
      <w:r w:rsidRPr="001E2A1E">
        <w:rPr>
          <w:rFonts w:ascii="Sylfaen" w:hAnsi="Sylfaen" w:cs="Sylfaen"/>
          <w:b/>
          <w:noProof/>
        </w:rPr>
        <w:t xml:space="preserve">ასწავლო კურსი: </w:t>
      </w:r>
      <w:r w:rsidRPr="001E2A1E">
        <w:rPr>
          <w:rFonts w:ascii="Sylfaen" w:hAnsi="Sylfaen"/>
          <w:b/>
        </w:rPr>
        <w:t>ადამიანის ანატომია 1</w:t>
      </w:r>
    </w:p>
    <w:p w14:paraId="472CFA2D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3866698" w14:textId="77777777" w:rsidR="002F36A7" w:rsidRPr="001E2A1E" w:rsidRDefault="002F36A7" w:rsidP="002F36A7">
      <w:pPr>
        <w:spacing w:before="240"/>
        <w:rPr>
          <w:rFonts w:ascii="AcadNusx" w:hAnsi="AcadNusx"/>
          <w:b/>
          <w:noProof/>
          <w:lang w:val="ka-GE"/>
        </w:rPr>
      </w:pPr>
      <w:r w:rsidRPr="001E2A1E">
        <w:rPr>
          <w:rFonts w:ascii="Sylfaen" w:hAnsi="Sylfaen" w:cs="Sylfaen"/>
          <w:b/>
          <w:noProof/>
        </w:rPr>
        <w:t xml:space="preserve">ავტორი:  </w:t>
      </w:r>
      <w:r w:rsidR="0021765F" w:rsidRPr="001E2A1E">
        <w:rPr>
          <w:rFonts w:ascii="Sylfaen" w:hAnsi="Sylfaen"/>
          <w:b/>
          <w:lang w:val="ka-GE"/>
        </w:rPr>
        <w:t>ასოცირებული პროფესორი</w:t>
      </w:r>
      <w:r w:rsidR="0047030B" w:rsidRPr="001E2A1E">
        <w:rPr>
          <w:rFonts w:ascii="Sylfaen" w:hAnsi="Sylfaen"/>
          <w:b/>
        </w:rPr>
        <w:t xml:space="preserve"> </w:t>
      </w:r>
      <w:r w:rsidR="0047030B" w:rsidRPr="001E2A1E">
        <w:rPr>
          <w:rFonts w:ascii="Sylfaen" w:hAnsi="Sylfaen"/>
          <w:b/>
          <w:lang w:val="ka-GE"/>
        </w:rPr>
        <w:t>მარიამ ველიჯანაშვილი</w:t>
      </w:r>
    </w:p>
    <w:p w14:paraId="761A8B50" w14:textId="77777777" w:rsidR="002F36A7" w:rsidRPr="001E2A1E" w:rsidRDefault="002F36A7" w:rsidP="002F36A7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14:paraId="735F81CF" w14:textId="77777777"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3203C4E2" w14:textId="77777777" w:rsidR="002F36A7" w:rsidRPr="0070586C" w:rsidRDefault="002F36A7" w:rsidP="002F36A7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55A4CE1E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E8441B2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D9199D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DB86E9A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7781098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4215A6E" w14:textId="77777777" w:rsidR="002F36A7" w:rsidRPr="0070586C" w:rsidRDefault="002F36A7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E97052D" w14:textId="77777777" w:rsidR="00622366" w:rsidRPr="0070586C" w:rsidRDefault="00622366" w:rsidP="00622366">
      <w:pPr>
        <w:jc w:val="center"/>
        <w:rPr>
          <w:rFonts w:ascii="Sylfaen" w:hAnsi="Sylfaen"/>
          <w:b/>
          <w:sz w:val="28"/>
          <w:lang w:val="ka-GE"/>
        </w:rPr>
      </w:pPr>
      <w:r w:rsidRPr="0070586C">
        <w:rPr>
          <w:rFonts w:ascii="Sylfaen" w:hAnsi="Sylfaen"/>
          <w:b/>
          <w:sz w:val="28"/>
        </w:rPr>
        <w:t xml:space="preserve"> </w:t>
      </w:r>
    </w:p>
    <w:p w14:paraId="12AE79AD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4A7E8BA8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73C09381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3DE7B626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7D439410" w14:textId="77777777" w:rsidR="002F36A7" w:rsidRPr="0070586C" w:rsidRDefault="002F36A7" w:rsidP="00622366">
      <w:pPr>
        <w:jc w:val="center"/>
        <w:rPr>
          <w:rFonts w:ascii="Sylfaen" w:hAnsi="Sylfaen"/>
          <w:b/>
          <w:sz w:val="28"/>
          <w:lang w:val="ka-GE"/>
        </w:rPr>
      </w:pPr>
    </w:p>
    <w:p w14:paraId="249415DC" w14:textId="77777777" w:rsidR="002F36A7" w:rsidRPr="0070586C" w:rsidRDefault="002F36A7" w:rsidP="00622366">
      <w:pPr>
        <w:jc w:val="center"/>
        <w:rPr>
          <w:b/>
          <w:sz w:val="16"/>
          <w:szCs w:val="16"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14:paraId="4C488A2F" w14:textId="77777777" w:rsidTr="009D615D">
        <w:tc>
          <w:tcPr>
            <w:tcW w:w="2836" w:type="dxa"/>
          </w:tcPr>
          <w:p w14:paraId="60177010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სასწავლო კურსის სახელწოდება</w:t>
            </w:r>
            <w:r w:rsidR="004C3D1A" w:rsidRPr="00D137EA">
              <w:rPr>
                <w:rFonts w:ascii="Sylfaen" w:hAnsi="Sylfaen"/>
                <w:b/>
                <w:lang w:val="ka-GE"/>
              </w:rPr>
              <w:t xml:space="preserve">  და სტატუსი</w:t>
            </w:r>
          </w:p>
        </w:tc>
        <w:tc>
          <w:tcPr>
            <w:tcW w:w="7757" w:type="dxa"/>
          </w:tcPr>
          <w:p w14:paraId="7E32F92A" w14:textId="77777777" w:rsidR="00622366" w:rsidRPr="00D137EA" w:rsidRDefault="00622366" w:rsidP="009D615D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>ადამიანის ანატომია 1</w:t>
            </w:r>
          </w:p>
          <w:p w14:paraId="048DBAEB" w14:textId="77777777" w:rsidR="008104B1" w:rsidRPr="00D137EA" w:rsidRDefault="008104B1" w:rsidP="00B84015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</w:rPr>
              <w:t>(</w:t>
            </w:r>
            <w:r w:rsidR="00B84015" w:rsidRPr="00D137EA">
              <w:rPr>
                <w:rFonts w:ascii="Sylfaen" w:hAnsi="Sylfaen"/>
                <w:lang w:val="ka-GE"/>
              </w:rPr>
              <w:t>საბაზისო</w:t>
            </w:r>
            <w:r w:rsidR="00461CDC" w:rsidRPr="00D137EA">
              <w:rPr>
                <w:rFonts w:ascii="Sylfaen" w:hAnsi="Sylfaen"/>
                <w:lang w:val="ka-GE"/>
              </w:rPr>
              <w:t xml:space="preserve"> სავალდებულო </w:t>
            </w:r>
            <w:r w:rsidR="00905FC5" w:rsidRPr="00D137EA">
              <w:rPr>
                <w:rFonts w:ascii="Sylfaen" w:hAnsi="Sylfaen"/>
                <w:lang w:val="ka-GE"/>
              </w:rPr>
              <w:t>კურსი</w:t>
            </w:r>
            <w:r w:rsidRPr="00D137EA">
              <w:rPr>
                <w:rFonts w:ascii="Sylfaen" w:hAnsi="Sylfaen"/>
                <w:lang w:val="ka-GE"/>
              </w:rPr>
              <w:t>)</w:t>
            </w:r>
          </w:p>
        </w:tc>
      </w:tr>
      <w:tr w:rsidR="004C3D1A" w:rsidRPr="00D137EA" w14:paraId="530BF7EE" w14:textId="77777777" w:rsidTr="009D615D">
        <w:tc>
          <w:tcPr>
            <w:tcW w:w="2836" w:type="dxa"/>
          </w:tcPr>
          <w:p w14:paraId="15EA0B7D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14:paraId="4EC768CA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622366" w:rsidRPr="00D137EA" w14:paraId="378B4F42" w14:textId="77777777" w:rsidTr="009D615D">
        <w:tc>
          <w:tcPr>
            <w:tcW w:w="2836" w:type="dxa"/>
          </w:tcPr>
          <w:p w14:paraId="0D334A8B" w14:textId="77777777" w:rsidR="004C3D1A" w:rsidRPr="00D137EA" w:rsidRDefault="004C3D1A" w:rsidP="004C3D1A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03BF6B40" w14:textId="77777777" w:rsidR="00622366" w:rsidRPr="00D137EA" w:rsidRDefault="004C3D1A" w:rsidP="004C3D1A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სახელი</w:t>
            </w:r>
            <w:r w:rsidRPr="00D137EA">
              <w:rPr>
                <w:rFonts w:ascii="Sylfaen" w:hAnsi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57" w:type="dxa"/>
          </w:tcPr>
          <w:p w14:paraId="618224EE" w14:textId="77777777" w:rsidR="0047030B" w:rsidRPr="00D137EA" w:rsidRDefault="0021765F" w:rsidP="0047030B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47030B" w:rsidRPr="00D137EA">
              <w:rPr>
                <w:rFonts w:ascii="Sylfaen" w:hAnsi="Sylfaen"/>
                <w:b/>
              </w:rPr>
              <w:t xml:space="preserve"> </w:t>
            </w:r>
            <w:r w:rsidR="0047030B" w:rsidRPr="00D137EA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300128E9" w14:textId="07414805" w:rsidR="00622366" w:rsidRPr="00D137EA" w:rsidRDefault="0047030B" w:rsidP="00B84015">
            <w:pPr>
              <w:tabs>
                <w:tab w:val="left" w:pos="3090"/>
                <w:tab w:val="left" w:pos="5310"/>
              </w:tabs>
            </w:pPr>
            <w:r w:rsidRPr="00D137EA">
              <w:rPr>
                <w:rFonts w:ascii="Sylfaen" w:hAnsi="Sylfaen"/>
              </w:rPr>
              <w:t xml:space="preserve">ელ.ფოსტა:  </w:t>
            </w:r>
            <w:r w:rsidR="00471C7C" w:rsidRPr="00471C7C">
              <w:rPr>
                <w:rFonts w:ascii="Sylfaen" w:hAnsi="Sylfaen"/>
              </w:rPr>
              <w:t xml:space="preserve">mariam.velijanashvili@geomedi.edu.ge  </w:t>
            </w:r>
          </w:p>
        </w:tc>
      </w:tr>
      <w:tr w:rsidR="004C3D1A" w:rsidRPr="00D137EA" w14:paraId="13E231AD" w14:textId="77777777" w:rsidTr="009D615D">
        <w:tc>
          <w:tcPr>
            <w:tcW w:w="2836" w:type="dxa"/>
          </w:tcPr>
          <w:p w14:paraId="766C5DEE" w14:textId="77777777" w:rsidR="004C3D1A" w:rsidRPr="00D137EA" w:rsidRDefault="004C3D1A" w:rsidP="008A3DBC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14:paraId="365C7430" w14:textId="77777777" w:rsidR="004C3D1A" w:rsidRPr="00D137EA" w:rsidRDefault="004C3D1A" w:rsidP="008A3DBC">
            <w:pPr>
              <w:jc w:val="both"/>
              <w:rPr>
                <w:rFonts w:ascii="Sylfaen" w:hAnsi="Sylfaen"/>
                <w:b/>
              </w:rPr>
            </w:pPr>
            <w:r w:rsidRPr="00D137EA">
              <w:rPr>
                <w:rFonts w:ascii="AcadNusx" w:hAnsi="AcadNusx"/>
              </w:rPr>
              <w:t>I</w:t>
            </w:r>
            <w:r w:rsidRPr="00D137EA">
              <w:rPr>
                <w:rFonts w:ascii="Sylfaen" w:hAnsi="Sylfaen"/>
              </w:rPr>
              <w:t xml:space="preserve"> სემესტრი</w:t>
            </w:r>
          </w:p>
        </w:tc>
      </w:tr>
      <w:tr w:rsidR="00622366" w:rsidRPr="00D137EA" w14:paraId="5B7A219B" w14:textId="77777777" w:rsidTr="009D615D">
        <w:tc>
          <w:tcPr>
            <w:tcW w:w="2836" w:type="dxa"/>
          </w:tcPr>
          <w:p w14:paraId="67988453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7757" w:type="dxa"/>
          </w:tcPr>
          <w:p w14:paraId="6119531F" w14:textId="77777777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სასწავლო კურსის მიზან</w:t>
            </w:r>
            <w:r w:rsidRPr="00D137EA">
              <w:rPr>
                <w:rFonts w:ascii="Sylfaen" w:hAnsi="Sylfaen"/>
                <w:lang w:val="ka-GE"/>
              </w:rPr>
              <w:t>ია</w:t>
            </w:r>
            <w:r w:rsidRPr="00D137EA">
              <w:rPr>
                <w:rFonts w:ascii="Sylfaen" w:hAnsi="Sylfaen"/>
              </w:rPr>
              <w:t xml:space="preserve"> სტუდენტ</w:t>
            </w:r>
            <w:r w:rsidRPr="00D137EA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>შეასწავლოს:</w:t>
            </w:r>
          </w:p>
          <w:p w14:paraId="2396A67A" w14:textId="77777777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ჯანმრთელი ადამიანის ორგანიზმის ქსოვილები, სისტემები და ორგანოები; </w:t>
            </w:r>
          </w:p>
          <w:p w14:paraId="657D6478" w14:textId="77777777"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აგებულება, თავისებურებები;</w:t>
            </w:r>
          </w:p>
          <w:p w14:paraId="16843ABE" w14:textId="77777777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აღნიშნული ორგანოებისა და მათი სისტემების ინდივიდუალური განვითარების თავისებურებები; </w:t>
            </w:r>
          </w:p>
          <w:p w14:paraId="69CE5B1F" w14:textId="77777777" w:rsidR="00622366" w:rsidRPr="00D137EA" w:rsidRDefault="00622366" w:rsidP="009D615D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2C8A94C5" w14:textId="77777777" w:rsidR="00622366" w:rsidRPr="00D137EA" w:rsidRDefault="00622366" w:rsidP="009D615D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 xml:space="preserve">შესწავლისას უპირატესი ყურადღება ექცევა საჭმლის მომნელებელი სისტემის აგებულებას, განსაკუთრებით კი მის საწყის ნაწილს – პირის ღრუსა და მის სტრუქტურებს. </w:t>
            </w:r>
          </w:p>
        </w:tc>
      </w:tr>
      <w:tr w:rsidR="00622366" w:rsidRPr="00D137EA" w14:paraId="37E8D0FC" w14:textId="77777777" w:rsidTr="009D615D">
        <w:tc>
          <w:tcPr>
            <w:tcW w:w="2836" w:type="dxa"/>
          </w:tcPr>
          <w:p w14:paraId="7768218E" w14:textId="77777777" w:rsidR="004C3D1A" w:rsidRPr="00D137EA" w:rsidRDefault="00622366" w:rsidP="009D615D">
            <w:pPr>
              <w:rPr>
                <w:rFonts w:ascii="AcadNusx" w:hAnsi="AcadNusx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t>კრედიტების რაოდენობა</w:t>
            </w:r>
            <w:r w:rsidR="00A374BF" w:rsidRPr="00D137EA">
              <w:rPr>
                <w:rFonts w:ascii="Sylfaen" w:hAnsi="Sylfaen"/>
                <w:b/>
              </w:rPr>
              <w:t xml:space="preserve"> </w:t>
            </w:r>
            <w:r w:rsidR="00A374BF" w:rsidRPr="00D137EA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DC3427" w14:textId="77777777" w:rsidR="004C3D1A" w:rsidRPr="00D137EA" w:rsidRDefault="004C3D1A" w:rsidP="004C3D1A">
            <w:pPr>
              <w:rPr>
                <w:rFonts w:ascii="AcadNusx" w:hAnsi="AcadNusx"/>
                <w:lang w:val="ka-GE"/>
              </w:rPr>
            </w:pPr>
          </w:p>
          <w:p w14:paraId="4AC9A7D7" w14:textId="77777777" w:rsidR="00622366" w:rsidRPr="00D137EA" w:rsidRDefault="004C3D1A" w:rsidP="004C3D1A">
            <w:pPr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14:paraId="3538BDB2" w14:textId="77777777" w:rsidR="00622366" w:rsidRPr="00D137EA" w:rsidRDefault="004E3BA0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 xml:space="preserve">4 </w:t>
            </w:r>
            <w:r w:rsidR="00622366" w:rsidRPr="00D137EA">
              <w:rPr>
                <w:rFonts w:ascii="Sylfaen" w:hAnsi="Sylfaen"/>
              </w:rPr>
              <w:t xml:space="preserve">კრედიტი;    </w:t>
            </w:r>
          </w:p>
          <w:p w14:paraId="5CD2204B" w14:textId="77777777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საკონტაქტო საათების რაოდენობა</w:t>
            </w:r>
            <w:r w:rsidR="0003021C" w:rsidRPr="00D137EA">
              <w:rPr>
                <w:rFonts w:ascii="Sylfaen" w:hAnsi="Sylfaen"/>
              </w:rPr>
              <w:t xml:space="preserve"> –  4</w:t>
            </w:r>
            <w:r w:rsidR="0003021C" w:rsidRPr="00D137EA">
              <w:rPr>
                <w:rFonts w:ascii="Sylfaen" w:hAnsi="Sylfaen"/>
                <w:lang w:val="ka-GE"/>
              </w:rPr>
              <w:t>8</w:t>
            </w:r>
            <w:r w:rsidRPr="00D137EA">
              <w:rPr>
                <w:rFonts w:ascii="Sylfaen" w:hAnsi="Sylfaen"/>
              </w:rPr>
              <w:t>საათი (ლექცია - 15 სთ,</w:t>
            </w:r>
            <w:r w:rsidR="00B84015"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</w:rPr>
              <w:t>პრაქტიკული მეცადინეობა</w:t>
            </w:r>
            <w:r w:rsidR="0003021C" w:rsidRPr="00D137EA">
              <w:rPr>
                <w:rFonts w:ascii="Sylfaen" w:hAnsi="Sylfaen"/>
              </w:rPr>
              <w:t xml:space="preserve"> - 30</w:t>
            </w:r>
            <w:r w:rsidRPr="00D137EA">
              <w:rPr>
                <w:rFonts w:ascii="Sylfaen" w:hAnsi="Sylfaen"/>
              </w:rPr>
              <w:t xml:space="preserve"> სთ, შუალედური </w:t>
            </w:r>
            <w:r w:rsidR="0003021C" w:rsidRPr="00D137EA">
              <w:rPr>
                <w:rFonts w:ascii="Sylfaen" w:hAnsi="Sylfaen"/>
                <w:lang w:val="ka-GE"/>
              </w:rPr>
              <w:t>გამოცდა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AcadNusx" w:hAnsi="AcadNusx"/>
              </w:rPr>
              <w:t>–</w:t>
            </w:r>
            <w:r w:rsidRPr="00D137EA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042DB3CB" w14:textId="77777777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დამოუკიდებელი მუშაობა</w:t>
            </w:r>
            <w:r w:rsidR="004E3BA0" w:rsidRPr="00D137EA">
              <w:rPr>
                <w:rFonts w:ascii="Sylfaen" w:hAnsi="Sylfaen"/>
              </w:rPr>
              <w:t xml:space="preserve">  -  </w:t>
            </w:r>
            <w:r w:rsidR="0003021C" w:rsidRPr="00D137EA">
              <w:rPr>
                <w:rFonts w:ascii="Sylfaen" w:hAnsi="Sylfaen"/>
                <w:lang w:val="ka-GE"/>
              </w:rPr>
              <w:t>52</w:t>
            </w:r>
            <w:r w:rsidRPr="00D137EA">
              <w:rPr>
                <w:rFonts w:ascii="Sylfaen" w:hAnsi="Sylfaen"/>
              </w:rPr>
              <w:t xml:space="preserve"> სთ.  </w:t>
            </w:r>
          </w:p>
          <w:p w14:paraId="68571E5A" w14:textId="77777777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საათების რაოდენობა  სულ</w:t>
            </w:r>
            <w:r w:rsidR="004E3BA0" w:rsidRPr="00D137EA">
              <w:rPr>
                <w:rFonts w:ascii="Sylfaen" w:hAnsi="Sylfaen"/>
              </w:rPr>
              <w:t xml:space="preserve"> 1</w:t>
            </w:r>
            <w:r w:rsidR="004E3BA0" w:rsidRPr="00D137EA">
              <w:rPr>
                <w:rFonts w:ascii="Sylfaen" w:hAnsi="Sylfaen"/>
                <w:lang w:val="ka-GE"/>
              </w:rPr>
              <w:t>00</w:t>
            </w:r>
            <w:r w:rsidRPr="00D137EA">
              <w:rPr>
                <w:rFonts w:ascii="Sylfaen" w:hAnsi="Sylfaen"/>
              </w:rPr>
              <w:t xml:space="preserve"> სთ.</w:t>
            </w:r>
          </w:p>
          <w:p w14:paraId="713457F5" w14:textId="77777777" w:rsidR="00B84015" w:rsidRPr="00D137EA" w:rsidRDefault="00B84015" w:rsidP="003C4ED4">
            <w:pPr>
              <w:rPr>
                <w:rFonts w:ascii="Sylfaen" w:hAnsi="Sylfaen"/>
                <w:lang w:val="ka-GE"/>
              </w:rPr>
            </w:pPr>
          </w:p>
          <w:p w14:paraId="001F361D" w14:textId="77777777" w:rsidR="00A142A8" w:rsidRPr="00D137EA" w:rsidRDefault="00A142A8" w:rsidP="00A142A8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86B9D6C" w14:textId="77777777" w:rsidR="003C4ED4" w:rsidRPr="00D137EA" w:rsidRDefault="003C4ED4" w:rsidP="009D615D">
            <w:pPr>
              <w:jc w:val="both"/>
              <w:rPr>
                <w:rFonts w:ascii="Sylfaen" w:hAnsi="Sylfaen"/>
              </w:rPr>
            </w:pPr>
          </w:p>
          <w:p w14:paraId="63831C7D" w14:textId="77777777" w:rsidR="003C4ED4" w:rsidRPr="00D137EA" w:rsidRDefault="003C4ED4" w:rsidP="009D615D">
            <w:pPr>
              <w:jc w:val="both"/>
              <w:rPr>
                <w:rFonts w:ascii="AcadNusx" w:hAnsi="AcadNusx"/>
              </w:rPr>
            </w:pPr>
          </w:p>
        </w:tc>
      </w:tr>
      <w:tr w:rsidR="00622366" w:rsidRPr="00D137EA" w14:paraId="410CCC82" w14:textId="77777777" w:rsidTr="009D615D">
        <w:tc>
          <w:tcPr>
            <w:tcW w:w="2836" w:type="dxa"/>
          </w:tcPr>
          <w:p w14:paraId="79A62AC3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</w:t>
            </w:r>
            <w:r w:rsidRPr="00D137EA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7757" w:type="dxa"/>
          </w:tcPr>
          <w:p w14:paraId="76C36529" w14:textId="77777777" w:rsidR="00622366" w:rsidRPr="00D137EA" w:rsidRDefault="00622366" w:rsidP="009D615D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ka-GE"/>
              </w:rPr>
              <w:t>წინაპირობები არა აქვს</w:t>
            </w:r>
          </w:p>
        </w:tc>
      </w:tr>
      <w:tr w:rsidR="00622366" w:rsidRPr="00D137EA" w14:paraId="0DCE32EB" w14:textId="77777777" w:rsidTr="009D615D">
        <w:trPr>
          <w:trHeight w:val="452"/>
        </w:trPr>
        <w:tc>
          <w:tcPr>
            <w:tcW w:w="2836" w:type="dxa"/>
          </w:tcPr>
          <w:p w14:paraId="230E5F62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57" w:type="dxa"/>
          </w:tcPr>
          <w:p w14:paraId="796E095E" w14:textId="77777777" w:rsidR="00622366" w:rsidRPr="00D137EA" w:rsidRDefault="00622366" w:rsidP="009D615D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 </w:t>
            </w:r>
          </w:p>
          <w:p w14:paraId="0D6A4207" w14:textId="77777777" w:rsidR="00622366" w:rsidRPr="00D137EA" w:rsidRDefault="00622366" w:rsidP="009D615D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4073C928" w14:textId="16067A6D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 xml:space="preserve">სტუდენტს </w:t>
            </w:r>
            <w:r w:rsidR="00E031DC">
              <w:rPr>
                <w:rFonts w:ascii="Sylfaen" w:hAnsi="Sylfaen"/>
                <w:lang w:val="ka-GE"/>
              </w:rPr>
              <w:t>აქვს</w:t>
            </w:r>
            <w:r w:rsidRPr="00D137EA">
              <w:rPr>
                <w:rFonts w:ascii="Sylfaen" w:hAnsi="Sylfaen"/>
                <w:lang w:val="ka-GE"/>
              </w:rPr>
              <w:t>:</w:t>
            </w:r>
          </w:p>
          <w:p w14:paraId="34F8C95E" w14:textId="5CAF5E5C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ჯანმრთელი ადამიანის ორგანიზმის ქსოვილები</w:t>
            </w:r>
            <w:r w:rsidR="00E031DC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>, სისტემები</w:t>
            </w:r>
            <w:r w:rsidR="00E031DC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 xml:space="preserve"> და ორგანოები</w:t>
            </w:r>
            <w:r w:rsidR="002639DB" w:rsidRPr="00D137EA">
              <w:rPr>
                <w:rFonts w:ascii="Sylfaen" w:hAnsi="Sylfaen"/>
                <w:lang w:val="ka-GE"/>
              </w:rPr>
              <w:t>ს ღრმა სისტემური ცოდნა</w:t>
            </w:r>
            <w:r w:rsidRPr="00D137EA">
              <w:rPr>
                <w:rFonts w:ascii="Sylfaen" w:hAnsi="Sylfaen"/>
                <w:lang w:val="ka-GE"/>
              </w:rPr>
              <w:t xml:space="preserve">; </w:t>
            </w:r>
          </w:p>
          <w:p w14:paraId="4751D9B7" w14:textId="142FF4B3" w:rsidR="00622366" w:rsidRPr="00D137EA" w:rsidRDefault="00622366" w:rsidP="0062236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</w:t>
            </w:r>
            <w:r w:rsidR="00E031DC">
              <w:rPr>
                <w:rFonts w:ascii="Sylfaen" w:hAnsi="Sylfaen"/>
                <w:lang w:val="ka-GE"/>
              </w:rPr>
              <w:t>ისა და</w:t>
            </w:r>
            <w:r w:rsidRPr="00D137EA">
              <w:rPr>
                <w:rFonts w:ascii="Sylfaen" w:hAnsi="Sylfaen"/>
                <w:lang w:val="ka-GE"/>
              </w:rPr>
              <w:t xml:space="preserve"> თავისებურებები</w:t>
            </w:r>
            <w:r w:rsidR="00E031DC">
              <w:rPr>
                <w:rFonts w:ascii="Sylfaen" w:hAnsi="Sylfaen"/>
                <w:lang w:val="ka-GE"/>
              </w:rPr>
              <w:t>ს ცოდნა</w:t>
            </w:r>
            <w:r w:rsidRPr="00D137EA">
              <w:rPr>
                <w:rFonts w:ascii="Sylfaen" w:hAnsi="Sylfaen"/>
                <w:lang w:val="ka-GE"/>
              </w:rPr>
              <w:t>;</w:t>
            </w:r>
          </w:p>
          <w:p w14:paraId="2A1A0EA9" w14:textId="69546BFF" w:rsidR="00622366" w:rsidRPr="00D137EA" w:rsidRDefault="00622366" w:rsidP="00622366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აღნიშნული ორგანოებისა და მათი სისტემების ინდივიდუალური განვითარების თავისებურებები</w:t>
            </w:r>
            <w:r w:rsidR="00E031DC">
              <w:rPr>
                <w:rFonts w:ascii="Sylfaen" w:hAnsi="Sylfaen"/>
                <w:lang w:val="ka-GE"/>
              </w:rPr>
              <w:t>ს ცოდნა</w:t>
            </w:r>
            <w:r w:rsidRPr="00D137EA">
              <w:rPr>
                <w:rFonts w:ascii="Sylfaen" w:hAnsi="Sylfaen"/>
                <w:lang w:val="ka-GE"/>
              </w:rPr>
              <w:t xml:space="preserve">; </w:t>
            </w:r>
          </w:p>
          <w:p w14:paraId="44B12051" w14:textId="75D6E59A" w:rsidR="002639DB" w:rsidRPr="00D137EA" w:rsidRDefault="00E031DC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u w:color="FF0000"/>
              </w:rPr>
            </w:pPr>
            <w:r>
              <w:rPr>
                <w:rFonts w:ascii="Sylfaen" w:hAnsi="Sylfaen"/>
                <w:u w:color="FF0000"/>
                <w:lang w:val="ka-GE"/>
              </w:rPr>
              <w:t>სტუდენტმა იცის</w:t>
            </w:r>
            <w:r w:rsidR="002639DB" w:rsidRPr="00D137EA">
              <w:rPr>
                <w:rFonts w:ascii="Sylfaen" w:hAnsi="Sylfaen"/>
                <w:u w:color="FF0000"/>
                <w:lang w:val="ka-GE"/>
              </w:rPr>
              <w:t xml:space="preserve"> საგნის</w:t>
            </w:r>
            <w:r w:rsidR="002639DB" w:rsidRPr="00D137EA">
              <w:rPr>
                <w:rFonts w:ascii="Sylfaen" w:hAnsi="Sylfaen"/>
                <w:u w:color="FF0000"/>
              </w:rPr>
              <w:t xml:space="preserve"> კრიტიკული გააზრება, რომელიც მოიცავს აღნიშნული საქმიანობის სფეროს ზოგიერთ უახლეს </w:t>
            </w:r>
            <w:r w:rsidR="002639DB" w:rsidRPr="00D137EA">
              <w:rPr>
                <w:rFonts w:ascii="Sylfaen" w:hAnsi="Sylfaen"/>
                <w:u w:color="FF0000"/>
              </w:rPr>
              <w:lastRenderedPageBreak/>
              <w:t>მიღწევებ</w:t>
            </w:r>
            <w:r>
              <w:rPr>
                <w:rFonts w:ascii="Sylfaen" w:hAnsi="Sylfaen"/>
                <w:u w:color="FF0000"/>
                <w:lang w:val="ka-GE"/>
              </w:rPr>
              <w:t>ს</w:t>
            </w:r>
            <w:r w:rsidR="002639DB" w:rsidRPr="00D137EA">
              <w:rPr>
                <w:rFonts w:ascii="Sylfaen" w:hAnsi="Sylfaen"/>
                <w:u w:color="FF0000"/>
              </w:rPr>
              <w:t xml:space="preserve">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14:paraId="5A31A2BC" w14:textId="77777777" w:rsidR="002639DB" w:rsidRPr="00D137EA" w:rsidRDefault="002639DB" w:rsidP="002639DB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14:paraId="3D3CE1EF" w14:textId="77777777" w:rsidR="00622366" w:rsidRPr="00D137EA" w:rsidRDefault="00622366" w:rsidP="009D615D">
            <w:pPr>
              <w:jc w:val="both"/>
              <w:rPr>
                <w:rFonts w:ascii="AcadNusx" w:hAnsi="AcadNusx"/>
                <w:lang w:val="de-DE"/>
              </w:rPr>
            </w:pPr>
          </w:p>
          <w:p w14:paraId="63B46D48" w14:textId="77777777" w:rsidR="0062236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                                    2</w:t>
            </w:r>
            <w:r w:rsidR="00622366" w:rsidRPr="00D137EA">
              <w:rPr>
                <w:rFonts w:ascii="Sylfaen" w:hAnsi="Sylfaen"/>
                <w:b/>
                <w:lang w:val="de-DE"/>
              </w:rPr>
              <w:t xml:space="preserve"> უნარი</w:t>
            </w:r>
          </w:p>
          <w:p w14:paraId="1BD14CBC" w14:textId="77777777" w:rsidR="002D4546" w:rsidRPr="00D137EA" w:rsidRDefault="002D4546" w:rsidP="002D4546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</w:p>
          <w:p w14:paraId="47797926" w14:textId="36BA203A" w:rsidR="002D4546" w:rsidRPr="00D137EA" w:rsidRDefault="002D4546" w:rsidP="002D454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სტუდენტ</w:t>
            </w:r>
            <w:r w:rsidR="00E031DC">
              <w:rPr>
                <w:rFonts w:ascii="Sylfaen" w:hAnsi="Sylfaen"/>
                <w:b/>
                <w:lang w:val="ka-GE"/>
              </w:rPr>
              <w:t>ს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შე</w:t>
            </w:r>
            <w:r w:rsidR="00E031DC">
              <w:rPr>
                <w:rFonts w:ascii="Sylfaen" w:hAnsi="Sylfaen"/>
                <w:b/>
                <w:lang w:val="ka-GE"/>
              </w:rPr>
              <w:t>უძლია</w:t>
            </w:r>
            <w:r w:rsidRPr="00D137EA">
              <w:rPr>
                <w:rFonts w:ascii="Sylfaen" w:hAnsi="Sylfaen"/>
                <w:b/>
                <w:lang w:val="ka-GE"/>
              </w:rPr>
              <w:t>:</w:t>
            </w:r>
          </w:p>
          <w:p w14:paraId="1A299121" w14:textId="77777777" w:rsidR="002D4546" w:rsidRPr="00D137EA" w:rsidRDefault="002D4546" w:rsidP="002D4546">
            <w:pPr>
              <w:jc w:val="both"/>
              <w:rPr>
                <w:rFonts w:ascii="Sylfaen" w:hAnsi="Sylfaen"/>
                <w:lang w:val="ka-GE"/>
              </w:rPr>
            </w:pPr>
          </w:p>
          <w:p w14:paraId="47B16F29" w14:textId="637BFE42" w:rsidR="002D4546" w:rsidRPr="00D137EA" w:rsidRDefault="002D4546" w:rsidP="002D4546">
            <w:pPr>
              <w:pStyle w:val="abzacixml"/>
              <w:rPr>
                <w:sz w:val="24"/>
                <w:szCs w:val="24"/>
              </w:rPr>
            </w:pPr>
            <w:r w:rsidRPr="00D137EA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D025F5E" w14:textId="77777777" w:rsidR="00622366" w:rsidRPr="00D137EA" w:rsidRDefault="00622366" w:rsidP="009D615D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de-DE"/>
              </w:rPr>
              <w:t xml:space="preserve"> </w:t>
            </w:r>
          </w:p>
          <w:p w14:paraId="5F11936E" w14:textId="686B9716" w:rsidR="00622366" w:rsidRPr="00D137EA" w:rsidRDefault="006C311E" w:rsidP="0062236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სტუდენტ შე</w:t>
            </w:r>
            <w:r w:rsidR="00E031DC">
              <w:rPr>
                <w:rFonts w:ascii="Sylfaen" w:hAnsi="Sylfaen"/>
                <w:lang w:val="ka-GE"/>
              </w:rPr>
              <w:t>უძლია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="00622366" w:rsidRPr="00D137EA">
              <w:rPr>
                <w:rFonts w:ascii="Sylfaen" w:hAnsi="Sylfaen"/>
                <w:lang w:val="ka-GE"/>
              </w:rPr>
              <w:t>ძვალ-სახსროვანი სისტემის, კუნთებისა და შინაგანი ორგანოების  ანატომიური აგებულებისა და მათი ურთიერთკავშირის აღწერა.</w:t>
            </w:r>
          </w:p>
          <w:p w14:paraId="4051CD96" w14:textId="029023C0" w:rsidR="002639DB" w:rsidRPr="00D137EA" w:rsidRDefault="002639DB" w:rsidP="002639DB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გამოიყენება პროფესიული საქმიანობის წარმოების პროცესში.</w:t>
            </w:r>
          </w:p>
          <w:p w14:paraId="1D48B92E" w14:textId="101CBD41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ზეპირ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09F4CA58" w14:textId="2BA5ED08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0F034107" w14:textId="78DB22CC" w:rsidR="002639DB" w:rsidRPr="00D137EA" w:rsidRDefault="002639DB" w:rsidP="002639DB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ანალიზ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0AE25FB8" w14:textId="7BCC0A4A"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297ED5D6" w14:textId="51520403" w:rsidR="002639DB" w:rsidRPr="00D137EA" w:rsidRDefault="002639DB" w:rsidP="002639DB">
            <w:pPr>
              <w:numPr>
                <w:ilvl w:val="0"/>
                <w:numId w:val="8"/>
              </w:numPr>
            </w:pPr>
            <w:r w:rsidRPr="00D137EA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რე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ბული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D137EA">
              <w:rPr>
                <w:bCs/>
                <w:lang w:val="ka-GE"/>
              </w:rPr>
              <w:t xml:space="preserve">, </w:t>
            </w:r>
            <w:r w:rsidRPr="00D137EA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E031DC">
              <w:rPr>
                <w:rFonts w:ascii="Sylfaen" w:hAnsi="Sylfaen" w:cs="Sylfaen"/>
                <w:bCs/>
                <w:lang w:val="ka-GE"/>
              </w:rPr>
              <w:t>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ისე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თუ</w:t>
            </w:r>
            <w:r w:rsidRPr="00D137EA">
              <w:rPr>
                <w:bCs/>
                <w:lang w:val="ka-GE"/>
              </w:rPr>
              <w:softHyphen/>
            </w:r>
            <w:r w:rsidRPr="00D137EA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D137EA">
              <w:rPr>
                <w:bCs/>
                <w:lang w:val="ka-GE"/>
              </w:rPr>
              <w:t xml:space="preserve">,   </w:t>
            </w:r>
            <w:r w:rsidRPr="00D137EA">
              <w:rPr>
                <w:rFonts w:ascii="Sylfaen" w:hAnsi="Sylfaen" w:cs="Sylfaen"/>
                <w:bCs/>
                <w:lang w:val="ka-GE"/>
              </w:rPr>
              <w:t>რათა</w:t>
            </w:r>
            <w:r w:rsidRPr="00D137EA">
              <w:rPr>
                <w:bCs/>
                <w:lang w:val="ka-GE"/>
              </w:rPr>
              <w:t xml:space="preserve">   </w:t>
            </w:r>
            <w:r w:rsidRPr="00D137EA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D137EA">
              <w:rPr>
                <w:bCs/>
                <w:lang w:val="ka-GE"/>
              </w:rPr>
              <w:t xml:space="preserve">  </w:t>
            </w:r>
            <w:r w:rsidRPr="00D137EA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D137EA">
              <w:rPr>
                <w:bCs/>
                <w:lang w:val="ka-GE"/>
              </w:rPr>
              <w:t xml:space="preserve">    </w:t>
            </w:r>
            <w:r w:rsidRPr="00D137EA">
              <w:rPr>
                <w:rFonts w:ascii="Sylfaen" w:hAnsi="Sylfaen" w:cs="Sylfaen"/>
                <w:bCs/>
                <w:lang w:val="ka-GE"/>
              </w:rPr>
              <w:t>მათი</w:t>
            </w:r>
            <w:r w:rsidRPr="00D137EA">
              <w:rPr>
                <w:bCs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D137EA">
              <w:rPr>
                <w:bCs/>
                <w:lang w:val="ka-GE"/>
              </w:rPr>
              <w:t>.</w:t>
            </w:r>
            <w:r w:rsidRPr="00D137EA">
              <w:rPr>
                <w:rFonts w:ascii="Sylfaen" w:hAnsi="Sylfaen"/>
                <w:bCs/>
                <w:lang w:val="ka-GE"/>
              </w:rPr>
              <w:br/>
            </w:r>
          </w:p>
          <w:p w14:paraId="01DE2ADE" w14:textId="77777777" w:rsidR="002639DB" w:rsidRPr="00D137EA" w:rsidRDefault="002D4546" w:rsidP="002D4546">
            <w:pPr>
              <w:ind w:left="720"/>
              <w:rPr>
                <w:b/>
              </w:rPr>
            </w:pPr>
            <w:r w:rsidRPr="00D137EA">
              <w:rPr>
                <w:rFonts w:ascii="Sylfaen" w:hAnsi="Sylfaen"/>
                <w:b/>
                <w:bCs/>
                <w:lang w:val="ka-GE"/>
              </w:rPr>
              <w:t xml:space="preserve">3. 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="002639DB" w:rsidRPr="00D137EA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431F3BFF" w14:textId="74FDF72A" w:rsidR="002D4546" w:rsidRPr="00D137EA" w:rsidRDefault="002D4546" w:rsidP="002D4546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სტუდენტს შე</w:t>
            </w:r>
            <w:r w:rsidR="00E031DC">
              <w:rPr>
                <w:rFonts w:ascii="Sylfaen" w:hAnsi="Sylfaen"/>
                <w:b/>
                <w:lang w:val="ka-GE"/>
              </w:rPr>
              <w:t>უძლია</w:t>
            </w:r>
            <w:r w:rsidRPr="00D137EA">
              <w:rPr>
                <w:rFonts w:ascii="Sylfaen" w:hAnsi="Sylfaen"/>
                <w:b/>
                <w:lang w:val="ka-GE"/>
              </w:rPr>
              <w:t>:</w:t>
            </w:r>
          </w:p>
          <w:p w14:paraId="204D8C11" w14:textId="77777777" w:rsidR="002D4546" w:rsidRPr="00D137EA" w:rsidRDefault="002D4546" w:rsidP="002D4546">
            <w:pPr>
              <w:rPr>
                <w:rFonts w:ascii="Sylfaen" w:hAnsi="Sylfaen"/>
                <w:b/>
                <w:lang w:val="ka-GE"/>
              </w:rPr>
            </w:pPr>
          </w:p>
          <w:p w14:paraId="5A033E44" w14:textId="77777777" w:rsidR="002D4546" w:rsidRPr="00D137EA" w:rsidRDefault="002D4546" w:rsidP="002D4546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lang w:val="ka-GE"/>
              </w:rPr>
              <w:t>ს</w:t>
            </w:r>
            <w:r w:rsidRPr="00D137EA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137EA">
              <w:rPr>
                <w:rFonts w:ascii="Sylfaen" w:hAnsi="Sylfaen" w:cs="Sylfaen"/>
                <w:lang w:val="ka-GE"/>
              </w:rPr>
              <w:t>გააცნობიეროს</w:t>
            </w:r>
            <w:r w:rsidRPr="00D137EA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</w:t>
            </w:r>
            <w:r w:rsidRPr="00D137EA">
              <w:rPr>
                <w:rFonts w:ascii="Sylfaen" w:hAnsi="Sylfaen"/>
                <w:lang w:val="ka-GE"/>
              </w:rPr>
              <w:lastRenderedPageBreak/>
              <w:t>აუცილებლობა.</w:t>
            </w:r>
          </w:p>
          <w:p w14:paraId="4978AB97" w14:textId="77777777" w:rsidR="002D4546" w:rsidRPr="00D137EA" w:rsidRDefault="002D4546" w:rsidP="002D4546">
            <w:pPr>
              <w:rPr>
                <w:rFonts w:ascii="Sylfaen" w:hAnsi="Sylfaen"/>
                <w:lang w:val="ka-GE"/>
              </w:rPr>
            </w:pPr>
          </w:p>
          <w:p w14:paraId="355BA77B" w14:textId="77777777" w:rsidR="002639DB" w:rsidRPr="00D137EA" w:rsidRDefault="002D4546" w:rsidP="002D454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მიღებული ცოდნის გამოყენება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1834FB8B" w14:textId="77777777" w:rsidR="002639DB" w:rsidRPr="00D137EA" w:rsidRDefault="002639DB" w:rsidP="002639DB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D137EA">
              <w:rPr>
                <w:rFonts w:ascii="Sylfaen" w:hAnsi="Sylfaen"/>
                <w:color w:val="000000"/>
                <w:lang w:val="ka-GE"/>
              </w:rPr>
              <w:t>დამოუკიდებლად იმუშაოს დარგობრივ  ლიტერატურასთან</w:t>
            </w:r>
            <w:r w:rsidRPr="00D137EA">
              <w:rPr>
                <w:color w:val="000000"/>
                <w:lang w:val="ka-GE"/>
              </w:rPr>
              <w:t>,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D137EA">
              <w:rPr>
                <w:color w:val="000000"/>
                <w:lang w:val="ka-GE"/>
              </w:rPr>
              <w:t xml:space="preserve"> </w:t>
            </w:r>
            <w:r w:rsidRPr="00D137EA">
              <w:rPr>
                <w:rFonts w:ascii="Sylfaen" w:hAnsi="Sylfaen"/>
                <w:color w:val="000000"/>
                <w:lang w:val="ka-GE"/>
              </w:rPr>
              <w:t>ვებ</w:t>
            </w:r>
            <w:r w:rsidRPr="00D137EA">
              <w:rPr>
                <w:color w:val="000000"/>
                <w:lang w:val="ka-GE"/>
              </w:rPr>
              <w:t>-</w:t>
            </w:r>
            <w:r w:rsidRPr="00D137EA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D137EA">
              <w:rPr>
                <w:color w:val="000000"/>
                <w:lang w:val="ka-GE"/>
              </w:rPr>
              <w:t xml:space="preserve">; </w:t>
            </w:r>
            <w:r w:rsidRPr="00D137EA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43A2BF84" w14:textId="484655FF" w:rsidR="002639DB" w:rsidRPr="00D137EA" w:rsidRDefault="002639DB" w:rsidP="002639DB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D137EA">
              <w:rPr>
                <w:rFonts w:ascii="Sylfaen" w:hAnsi="Sylfaen"/>
                <w:lang w:val="ka-GE"/>
              </w:rPr>
              <w:t xml:space="preserve"> აფასებ</w:t>
            </w:r>
            <w:r w:rsidRPr="00D137EA">
              <w:rPr>
                <w:rFonts w:ascii="Sylfaen" w:hAnsi="Sylfaen"/>
              </w:rPr>
              <w:t>ს</w:t>
            </w:r>
            <w:r w:rsidRPr="00D137EA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</w:t>
            </w:r>
            <w:r w:rsidR="00E031DC">
              <w:rPr>
                <w:rFonts w:ascii="Sylfaen" w:hAnsi="Sylfaen"/>
                <w:lang w:val="ka-GE"/>
              </w:rPr>
              <w:t>ი</w:t>
            </w:r>
            <w:r w:rsidRPr="00D137EA">
              <w:rPr>
                <w:rFonts w:ascii="Sylfaen" w:hAnsi="Sylfaen"/>
                <w:lang w:val="ka-GE"/>
              </w:rPr>
              <w:t xml:space="preserve"> საქმიანობისთვის დამახასიათებელ ღირებულებებთან და უზიარებს სხვებს.         შე</w:t>
            </w:r>
            <w:r w:rsidR="00E031DC">
              <w:rPr>
                <w:rFonts w:ascii="Sylfaen" w:hAnsi="Sylfaen"/>
                <w:lang w:val="ka-GE"/>
              </w:rPr>
              <w:t>უძლია</w:t>
            </w:r>
            <w:r w:rsidRPr="00D137EA">
              <w:rPr>
                <w:rFonts w:ascii="Sylfaen" w:hAnsi="Sylfaen"/>
                <w:lang w:val="ka-GE"/>
              </w:rPr>
              <w:t xml:space="preserve"> საკუთარი    კომპეტენციის არეალის  განსაზღვრა და</w:t>
            </w:r>
            <w:r w:rsidR="00E031DC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  <w:lang w:val="ka-GE"/>
              </w:rPr>
              <w:t xml:space="preserve">პროფესიული       ეთიკის     ფარგლებში მუშაობა. </w:t>
            </w:r>
          </w:p>
          <w:p w14:paraId="5599F162" w14:textId="77777777" w:rsidR="00622366" w:rsidRPr="00D137EA" w:rsidRDefault="00622366" w:rsidP="009D615D">
            <w:pPr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b/>
              </w:rPr>
              <w:t xml:space="preserve">                                              </w:t>
            </w:r>
          </w:p>
        </w:tc>
      </w:tr>
      <w:tr w:rsidR="00952D46" w:rsidRPr="00D137EA" w14:paraId="1CF8EE3D" w14:textId="77777777" w:rsidTr="009D615D">
        <w:trPr>
          <w:trHeight w:val="452"/>
        </w:trPr>
        <w:tc>
          <w:tcPr>
            <w:tcW w:w="2836" w:type="dxa"/>
          </w:tcPr>
          <w:p w14:paraId="3A840D94" w14:textId="77777777" w:rsidR="00952D46" w:rsidRPr="00D137EA" w:rsidRDefault="00952D4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57" w:type="dxa"/>
          </w:tcPr>
          <w:p w14:paraId="7709C70C" w14:textId="77777777" w:rsidR="00952D46" w:rsidRDefault="00952D46" w:rsidP="00250D81">
            <w:pPr>
              <w:rPr>
                <w:rFonts w:ascii="AcadNusx" w:hAnsi="AcadNusx"/>
                <w:b/>
              </w:rPr>
            </w:pPr>
          </w:p>
          <w:p w14:paraId="4D2600DC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45FBC82C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673B0810" w14:textId="77777777" w:rsidR="00012262" w:rsidRDefault="00012262" w:rsidP="00012262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EB143F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1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51899274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ანატომიის საგანი. შესწავლის მეთოდები. ქსოვილები, ორგანოებისა და სისტემების აგებულების ზოგადი პრინციპები. განზომილებები, სიდიდეები. სიბრტყეები. ძვლოვანი ქსოვილი მისი ნაირსახეობები. ძვალთა კლასიფიკაცია</w:t>
            </w:r>
            <w:r w:rsidRPr="00D137EA">
              <w:rPr>
                <w:rFonts w:ascii="AcadNusx" w:hAnsi="AcadNusx"/>
              </w:rPr>
              <w:t>.</w:t>
            </w:r>
          </w:p>
          <w:p w14:paraId="25C454A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7F0E681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ადამიანის ორგანიზმის სტრუქტურული ელემენტები. მათი გაერთიანების დონეები და ორგანიზმის ერთიანობა. ორგანიზმის ზრდა-განვითარების თავისებურებანი.</w:t>
            </w:r>
          </w:p>
          <w:p w14:paraId="6FC7E084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ძვალი როგორც ორგანო, ძვლის აგებულება. ძვლის ბიოქიმიური, ფიზიკური და მექანიკური თვისებები. ძვლების კლასიფიკაცია ფორმის და აგებულების მიხედვით.</w:t>
            </w:r>
          </w:p>
          <w:p w14:paraId="61FD1951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5C131E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14:paraId="1FA395CD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2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61B6A61F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ჩონჩხის ზოგადი დახასიათება. მისი ნაწილები. ღეძულა ჩონჩხი.</w:t>
            </w:r>
          </w:p>
          <w:p w14:paraId="370FEC7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8F099E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14E187A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6C0DD21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(1ქულა); </w:t>
            </w:r>
          </w:p>
          <w:p w14:paraId="6940B688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მალები. ხერხემალი მთლიანად. გულმკერდის ჩონჩხი. მალები, მკერდის ძვალი. ზემო და ქვემო კიდურების ძვლები.</w:t>
            </w:r>
          </w:p>
          <w:p w14:paraId="72A77005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C81703F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2CBBE140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3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3EBD2F37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თავის ქალას ჩონჩხი, ტვინის ქალა.</w:t>
            </w:r>
          </w:p>
          <w:p w14:paraId="7AC9181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0FADEC4C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>დავალების შემოწმება:</w:t>
            </w:r>
          </w:p>
          <w:p w14:paraId="1E4ECD18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  </w:t>
            </w:r>
          </w:p>
          <w:p w14:paraId="501ECF0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48F86FE5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თავის ქალა, ტვინის ქალას ძვლები. განვითარება, ასაკობრივი თავისებურებები.</w:t>
            </w:r>
          </w:p>
          <w:p w14:paraId="7DE97AC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1193025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3E589FE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4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68FC58E8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სახის ქალას ძვლები. საღეჭი აპარატის ძვლოვანი საფუძველი ზედა და ქვედა ყბის ძვლები.</w:t>
            </w:r>
          </w:p>
          <w:p w14:paraId="33EBB3B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45A61D9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A68B106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ქულა),</w:t>
            </w:r>
          </w:p>
          <w:p w14:paraId="2D5C224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ვიზუალური ტესტი ანატომიურ ატლასზე (1ქულა);</w:t>
            </w:r>
          </w:p>
          <w:p w14:paraId="429CA5C3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სახის ქალას ძვლები, ჰაეროვანი წიაღები, მათი დანიშნულება ზედა და ქვედა ყბის ძვლები.</w:t>
            </w:r>
          </w:p>
          <w:p w14:paraId="0E8FEFC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თეორიული მასალის დასწავლა.  </w:t>
            </w:r>
          </w:p>
          <w:p w14:paraId="42ED5E49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2746DF9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5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64FBE810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ძვალთა შენაწევრებანი. კლასიფიკაცია, უწყვეტი და წყვეტილი შეერთების სახეები. სახსარში მისი ძირითადი და დამატებითი ელემენტები, კლასიფიკაცია სირთულის მიხედვით. თავის ქალას წყვეტილი და უწყვეტი შეერთებანი.</w:t>
            </w:r>
          </w:p>
          <w:p w14:paraId="2F02899A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0F659FF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8B71B2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ქულა),</w:t>
            </w:r>
          </w:p>
          <w:p w14:paraId="33997F23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ვიზუალური ტესტი ანატომიურ ატლასზე (1ქულა);</w:t>
            </w:r>
          </w:p>
          <w:p w14:paraId="22AF1EA2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ძვალთა შენაწევრებანი. კლასიფიკაცია, უწყვეტი და წყვეტილი შეერთების სახეები. სახსარში მისი ძირითადი და დამატებითი ელემენტები, კლასიფიკაცია სირთულის მიხედვით. თავის ქალას წყვეტილი და უწყვეტი შეერთებანი. ატლანტ-კეფის და საფეთქელ-ქვედა ყბის სახსარი. ნაკერები, ყიფლიბანდები.</w:t>
            </w:r>
          </w:p>
          <w:p w14:paraId="3336FA2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5F287B92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2F19671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6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7C955331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სწავლება კუნთებზე. კლასიფიკაცია. მიმიკური და საღეჭი კუნთები კისრის კუნთები.</w:t>
            </w:r>
          </w:p>
          <w:p w14:paraId="07A57D95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2CF7D7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D0E25B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გამოკითხვა (1 ქულა),  </w:t>
            </w:r>
          </w:p>
          <w:p w14:paraId="42CA8AE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6F40293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კუნთები, მათი კლასიფიკაცია, სახის კუნთები. მიმიკური და საღეჭი კუნთების მოქმედების თავისებურებები. კისრის კუნთები.</w:t>
            </w:r>
          </w:p>
          <w:p w14:paraId="0B7B217E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0DC09CE4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14FA08F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</w:p>
          <w:p w14:paraId="56CF5D9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7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 </w:t>
            </w:r>
          </w:p>
          <w:p w14:paraId="6C4693A4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სისტემა. ზოგადი მიმოხილვა. წინა, შუა და უკანა ნაწლავი, მათი ანატომიური აგებულება და თავისებურებები. საჭმლის მომნელებელი მილის ჯირკვლები.</w:t>
            </w:r>
          </w:p>
          <w:p w14:paraId="6A9AEB58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5443770B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B3AC64D" w14:textId="77777777" w:rsidR="00280FC7" w:rsidRPr="00D137EA" w:rsidRDefault="00280FC7" w:rsidP="00280FC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</w:t>
            </w:r>
          </w:p>
          <w:p w14:paraId="58D641A0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სისტემა. ზოგადი მიმოხილვა. წინა, შუა და უკანა ნაწლავი, მათი ანატომიური აგებულება და თავისებურებები. საჭმლის მომნელებელი მილის ჯირკვლები.</w:t>
            </w:r>
          </w:p>
          <w:p w14:paraId="2EA0862C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წარმოება.</w:t>
            </w:r>
          </w:p>
          <w:p w14:paraId="5F4800CD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6853A8DD" w14:textId="77777777" w:rsidR="00280FC7" w:rsidRPr="00D137EA" w:rsidRDefault="00280FC7" w:rsidP="00280FC7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8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შუალედური </w:t>
            </w:r>
            <w:r w:rsidRPr="00D137EA">
              <w:rPr>
                <w:rFonts w:ascii="Sylfaen" w:hAnsi="Sylfaen"/>
                <w:b/>
                <w:lang w:val="ka-GE"/>
              </w:rPr>
              <w:t>გამოცდა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1 სთ.</w:t>
            </w:r>
          </w:p>
          <w:p w14:paraId="6C8211CE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54F1FEC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9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62C7E458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პირის ღრუ, კბილები, ენა ანატომიური აგებულება.</w:t>
            </w:r>
          </w:p>
          <w:p w14:paraId="298FEBD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r w:rsidRPr="00D137EA">
              <w:rPr>
                <w:rFonts w:ascii="Sylfaen" w:hAnsi="Sylfaen"/>
                <w:b/>
              </w:rPr>
              <w:t>სთ.</w:t>
            </w:r>
          </w:p>
          <w:p w14:paraId="1156A7B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46BE0F5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79A1DE8F" w14:textId="77777777"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51E3FFB2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პირის ღრუს ანატომიური აგებულება, კბილები როგორც ძვლოვანი ორგანო. მაგარი და რბილი სასა, ღრძილები, ენა, როგორც კუნთოვანი ორგანო.</w:t>
            </w:r>
          </w:p>
          <w:p w14:paraId="32D5314C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14:paraId="37D0FE16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67B064C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</w:p>
          <w:p w14:paraId="7517683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  <w:lang w:val="ka-GE"/>
              </w:rPr>
              <w:t>10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1E059664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სისტემის ჯირკვლების დახასიათება. თავისებურებანი. სანერწყვე ჯირკვლები.</w:t>
            </w:r>
          </w:p>
          <w:p w14:paraId="57674BC6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30D2D5C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3600DE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370161BB" w14:textId="77777777" w:rsidR="00964A18" w:rsidRPr="00D137EA" w:rsidRDefault="00964A18" w:rsidP="00964A18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4B0F197A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საჭმლის მომნელებელი სისტემის ჯირკვლები. ღვიძლი, პანკრეასი. აგებულება მოქმედების მექანიზმი.</w:t>
            </w:r>
          </w:p>
          <w:p w14:paraId="1D512F4B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სანერწყვე ჯირკვლები, ანატომიური აგებულება, ადგილმდებარეობა, დანიშნულება, მოქმედების მექანიზმი.</w:t>
            </w:r>
          </w:p>
          <w:p w14:paraId="4E901F25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A07B28D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6459721C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567B806D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1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5AFAB0C9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 xml:space="preserve">სასუნთქი სისტემა. ზოგადი მიმოხილვა.  ცხვირი მისი გასავლები. </w:t>
            </w:r>
            <w:r w:rsidRPr="00D137EA">
              <w:rPr>
                <w:rFonts w:ascii="Sylfaen" w:hAnsi="Sylfaen"/>
              </w:rPr>
              <w:lastRenderedPageBreak/>
              <w:t>ცხვირის ღრუ.</w:t>
            </w:r>
          </w:p>
          <w:p w14:paraId="5E5CEB0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2DB16DD8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ACFCC71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60E2BDC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სასუნთქი სისტემის მიმოხილვა, ცხვირის აგებულება, ნიჟარები, გასავლები, ხორხი, ხახა, ცხვირის ღრუ, ჰაეროვანი წიაღების გასავალი გზები.</w:t>
            </w:r>
          </w:p>
          <w:p w14:paraId="75975401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97EACF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1BBE4A4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2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6E34A217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აირთა ცვლის აპარატი, ფილტვები, შუასაყარი.</w:t>
            </w:r>
          </w:p>
          <w:p w14:paraId="743B48CF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2165222A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FDC6D90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06641205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აირთა ცვლის აპარატის დახასიათება, ფილტვები, ბრონქიალური ხე, ფილტვის წილები; შუასაყრსი მიმოხილვა. წინა და უკანა შუასაყრის ორგანოები.</w:t>
            </w:r>
          </w:p>
          <w:p w14:paraId="48140216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2A0EFA4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331644C4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3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7858D30A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შარდ. სასქესო სისტემა. შარდის წარმოქმნელი და გამომყოფი ორგანოები.</w:t>
            </w:r>
          </w:p>
          <w:p w14:paraId="02A51D8C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136B418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4BD9E55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14:paraId="496FD588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შარდ. სასქესო სისტემა. შარდის წარმოქმნელი ორგანოები. თირკმელი, მისი აგებულება, პირველადი შარდის წარმოქმნის მექანიზმები შარდის გამომყოფი ორგანოები, მათი ანატომიური აგებულება. შარდის ბუჭტი, შარდსადენი, შარდსაწვეთები.</w:t>
            </w:r>
          </w:p>
          <w:p w14:paraId="625F9427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7C37C88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ka-GE"/>
              </w:rPr>
              <w:t xml:space="preserve"> </w:t>
            </w:r>
          </w:p>
          <w:p w14:paraId="718D1125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4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4BD7AAEE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რეპროდუქციული სისტემა. მამაკაცის სასქესო ორგანოები. ანატომიური აგებულება.</w:t>
            </w:r>
          </w:p>
          <w:p w14:paraId="2BC55B48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4D4BA56F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A1669B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შესწავლილი მასალის ზეპირი გამოკითხვა (1 ქულა).</w:t>
            </w:r>
          </w:p>
          <w:p w14:paraId="78E27BE0" w14:textId="77777777" w:rsidR="00280FC7" w:rsidRPr="00D137EA" w:rsidRDefault="00280FC7" w:rsidP="00280FC7">
            <w:pPr>
              <w:rPr>
                <w:rFonts w:ascii="Sylfaen" w:hAnsi="Sylfaen"/>
              </w:rPr>
            </w:pPr>
            <w:r w:rsidRPr="00D137EA">
              <w:rPr>
                <w:rFonts w:ascii="Sylfaen" w:hAnsi="Sylfaen"/>
              </w:rPr>
              <w:t>მამაკაცის სასქესო ორგანოები, მათი ადგილმდებარეობა, აგებულება.</w:t>
            </w:r>
          </w:p>
          <w:p w14:paraId="23B73DE2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7CDC42B" w14:textId="77777777" w:rsidR="00280FC7" w:rsidRPr="00D137EA" w:rsidRDefault="00280FC7" w:rsidP="00280FC7">
            <w:pPr>
              <w:rPr>
                <w:rFonts w:ascii="AcadNusx" w:hAnsi="AcadNusx"/>
              </w:rPr>
            </w:pPr>
          </w:p>
          <w:p w14:paraId="3BEB80E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5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54BC4115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რეპროდუქციული სისტემა. ქალის სასქესო ორგანოები. ანატომიური აგებულება.</w:t>
            </w:r>
          </w:p>
          <w:p w14:paraId="55199A72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5246DCC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38FD40C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შესწავლილი მასალის ზეპირი გამოკითხვა (1 ქულა).</w:t>
            </w:r>
          </w:p>
          <w:p w14:paraId="3FC69478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ქალის სასქესო ორგანოები, მათი ადგილმდებარეობა, აგებულება.</w:t>
            </w:r>
          </w:p>
          <w:p w14:paraId="403A9DB4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23C0E1A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399C8BCB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6</w:t>
            </w:r>
            <w:r w:rsidRPr="00D137EA">
              <w:rPr>
                <w:rFonts w:ascii="Sylfaen" w:hAnsi="Sylfaen"/>
                <w:b/>
              </w:rPr>
              <w:t xml:space="preserve"> კვირა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ლექცია 1სთ.</w:t>
            </w:r>
          </w:p>
          <w:p w14:paraId="45ABCE53" w14:textId="77777777" w:rsidR="00280FC7" w:rsidRPr="00D137EA" w:rsidRDefault="00280FC7" w:rsidP="00280FC7">
            <w:pPr>
              <w:rPr>
                <w:rFonts w:ascii="AcadNusx" w:hAnsi="AcadNusx"/>
              </w:rPr>
            </w:pPr>
            <w:r w:rsidRPr="00D137EA">
              <w:rPr>
                <w:rFonts w:ascii="Sylfaen" w:hAnsi="Sylfaen"/>
              </w:rPr>
              <w:t>შინაგანი სეკრეციის ჯირკვლები. აგებულება, ადგილმდებარეობა მოქმედების თავისებურებები.</w:t>
            </w:r>
          </w:p>
          <w:p w14:paraId="6B172F59" w14:textId="77777777" w:rsidR="00280FC7" w:rsidRPr="00D137EA" w:rsidRDefault="00280FC7" w:rsidP="00280FC7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137EA">
              <w:rPr>
                <w:rFonts w:ascii="AcadNusx" w:hAnsi="AcadNusx"/>
                <w:b/>
              </w:rPr>
              <w:t>–</w:t>
            </w:r>
            <w:r w:rsidRPr="00D137EA">
              <w:rPr>
                <w:rFonts w:ascii="Sylfaen" w:hAnsi="Sylfaen"/>
                <w:b/>
              </w:rPr>
              <w:t xml:space="preserve"> 2სთ.</w:t>
            </w:r>
          </w:p>
          <w:p w14:paraId="73806A6E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07FFCF7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გამოკითხვა (1 ქულა),  </w:t>
            </w:r>
          </w:p>
          <w:p w14:paraId="6918651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(1ქულა);</w:t>
            </w:r>
          </w:p>
          <w:p w14:paraId="67EA5F78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</w:rPr>
              <w:t>ენდოკრინული სისტემა. შინაგანი სეკრეციის ჯირკვლები. ადგილმდებარეობა, ჰორმონების ჰიპერ და ჰიპო ფუნქცია. მოქმედების მექანიზმი. სადინრიანი და უსადინრო ჯირკლების შედარება.</w:t>
            </w:r>
          </w:p>
          <w:p w14:paraId="255D6912" w14:textId="77777777" w:rsidR="00280FC7" w:rsidRPr="00D137EA" w:rsidRDefault="00280FC7" w:rsidP="00280FC7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ქვიზი: 6 ქულა</w:t>
            </w:r>
          </w:p>
          <w:p w14:paraId="0B948F4A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დავალება</w:t>
            </w:r>
            <w:r w:rsidRPr="00D137EA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5D49C2C0" w14:textId="77777777" w:rsidR="00280FC7" w:rsidRPr="00D137EA" w:rsidRDefault="00280FC7" w:rsidP="00280FC7">
            <w:pPr>
              <w:rPr>
                <w:rFonts w:ascii="Sylfaen" w:hAnsi="Sylfaen"/>
                <w:lang w:val="ka-GE"/>
              </w:rPr>
            </w:pPr>
          </w:p>
          <w:p w14:paraId="71C13AC8" w14:textId="77777777" w:rsidR="00952D46" w:rsidRPr="00D137EA" w:rsidRDefault="00280FC7" w:rsidP="00BB609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t>1</w:t>
            </w:r>
            <w:r w:rsidRPr="00D137EA">
              <w:rPr>
                <w:rFonts w:ascii="Sylfaen" w:hAnsi="Sylfaen"/>
                <w:b/>
                <w:lang w:val="ka-GE"/>
              </w:rPr>
              <w:t>7</w:t>
            </w:r>
            <w:r w:rsidRPr="00D137EA">
              <w:rPr>
                <w:rFonts w:ascii="Sylfaen" w:hAnsi="Sylfaen"/>
                <w:b/>
              </w:rPr>
              <w:t xml:space="preserve">-19 კვირა - </w:t>
            </w:r>
            <w:r w:rsidRPr="00D137EA">
              <w:rPr>
                <w:rFonts w:ascii="Sylfaen" w:hAnsi="Sylfaen"/>
                <w:b/>
                <w:lang w:val="en-US"/>
              </w:rPr>
              <w:t>დასკვნი</w:t>
            </w:r>
            <w:r w:rsidRPr="00D137EA">
              <w:rPr>
                <w:rFonts w:ascii="Sylfaen" w:hAnsi="Sylfaen"/>
                <w:b/>
                <w:lang w:val="ka-GE"/>
              </w:rPr>
              <w:t xml:space="preserve">თი </w:t>
            </w:r>
            <w:r w:rsidRPr="00D137EA">
              <w:rPr>
                <w:rFonts w:ascii="Sylfaen" w:hAnsi="Sylfaen"/>
                <w:b/>
              </w:rPr>
              <w:t>გამოცდა - 2სთ.</w:t>
            </w:r>
          </w:p>
        </w:tc>
      </w:tr>
    </w:tbl>
    <w:p w14:paraId="14D85D13" w14:textId="77777777" w:rsidR="00622366" w:rsidRPr="00D137EA" w:rsidRDefault="00622366" w:rsidP="00622366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622366" w:rsidRPr="00D137EA" w14:paraId="03CFA18F" w14:textId="77777777" w:rsidTr="009D615D">
        <w:tc>
          <w:tcPr>
            <w:tcW w:w="2836" w:type="dxa"/>
          </w:tcPr>
          <w:p w14:paraId="4B775D3F" w14:textId="77777777" w:rsidR="00622366" w:rsidRPr="00D137EA" w:rsidRDefault="0007642B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სწავლების </w:t>
            </w:r>
            <w:r w:rsidRPr="00D137EA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14:paraId="3D410E55" w14:textId="77777777" w:rsidR="00622366" w:rsidRPr="00D137EA" w:rsidRDefault="00852247" w:rsidP="0007642B">
            <w:pPr>
              <w:rPr>
                <w:rFonts w:ascii="Sylfaen" w:hAnsi="Sylfaen"/>
                <w:lang w:val="ka-GE"/>
              </w:rPr>
            </w:pPr>
            <w:r w:rsidRPr="00D137EA">
              <w:rPr>
                <w:lang w:val="ka-GE"/>
              </w:rPr>
              <w:t xml:space="preserve"> </w:t>
            </w:r>
            <w:r w:rsidR="00CE1065" w:rsidRPr="00D137EA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</w:tc>
      </w:tr>
      <w:tr w:rsidR="004C3D1A" w:rsidRPr="00D137EA" w14:paraId="3868ACFC" w14:textId="77777777" w:rsidTr="009D615D">
        <w:tc>
          <w:tcPr>
            <w:tcW w:w="2836" w:type="dxa"/>
          </w:tcPr>
          <w:p w14:paraId="4F7593C9" w14:textId="77777777" w:rsidR="004C3D1A" w:rsidRPr="00D137EA" w:rsidRDefault="004C3D1A" w:rsidP="009D615D">
            <w:pPr>
              <w:rPr>
                <w:rFonts w:ascii="Sylfaen" w:hAnsi="Sylfaen"/>
                <w:b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137EA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137EA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137EA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57" w:type="dxa"/>
          </w:tcPr>
          <w:p w14:paraId="6CB35FA2" w14:textId="77777777" w:rsidR="004C3D1A" w:rsidRPr="00D137EA" w:rsidRDefault="008F5C45" w:rsidP="00852247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D137EA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ატლასი, კომპიუტერი, პროექტორი.</w:t>
            </w:r>
          </w:p>
        </w:tc>
      </w:tr>
      <w:tr w:rsidR="0007642B" w:rsidRPr="00D137EA" w14:paraId="09743C2A" w14:textId="77777777" w:rsidTr="009D615D">
        <w:tc>
          <w:tcPr>
            <w:tcW w:w="2836" w:type="dxa"/>
          </w:tcPr>
          <w:p w14:paraId="22C0FF03" w14:textId="77777777" w:rsidR="0007642B" w:rsidRPr="00D137EA" w:rsidRDefault="00A236E4" w:rsidP="009D615D">
            <w:pPr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</w:rPr>
              <w:t>სწავლების/</w:t>
            </w:r>
            <w:r w:rsidR="0007642B" w:rsidRPr="00D137EA">
              <w:rPr>
                <w:rFonts w:ascii="Sylfaen" w:hAnsi="Sylfaen"/>
                <w:b/>
              </w:rPr>
              <w:t>სწავლის მეთოდები</w:t>
            </w:r>
          </w:p>
          <w:p w14:paraId="6103EA28" w14:textId="77777777"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  <w:p w14:paraId="6E3AF917" w14:textId="77777777" w:rsidR="0007642B" w:rsidRPr="00D137EA" w:rsidRDefault="0007642B" w:rsidP="009D615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57" w:type="dxa"/>
          </w:tcPr>
          <w:p w14:paraId="6772CB28" w14:textId="77777777"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9E8BBA3" w14:textId="77777777" w:rsidR="00852247" w:rsidRPr="00D137EA" w:rsidRDefault="00852247" w:rsidP="0085224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137EA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r w:rsidRPr="00D137EA">
              <w:rPr>
                <w:rFonts w:ascii="Sylfaen" w:hAnsi="Sylfaen" w:cs="Sylfaen"/>
              </w:rPr>
              <w:t>პრეპარატები</w:t>
            </w:r>
            <w:r w:rsidRPr="00D137EA">
              <w:rPr>
                <w:rFonts w:ascii="Sylfaen" w:hAnsi="Sylfaen" w:cs="Sylfaen"/>
                <w:lang w:val="ka-GE"/>
              </w:rPr>
              <w:t>ს</w:t>
            </w:r>
            <w:r w:rsidRPr="00D137EA">
              <w:t xml:space="preserve">, </w:t>
            </w:r>
            <w:r w:rsidRPr="00D137EA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137EA">
              <w:rPr>
                <w:rFonts w:ascii="Sylfaen" w:hAnsi="Sylfaen"/>
              </w:rPr>
              <w:t xml:space="preserve"> </w:t>
            </w:r>
            <w:r w:rsidRPr="00D137EA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D137EA">
              <w:rPr>
                <w:rFonts w:ascii="Sylfaen" w:hAnsi="Sylfaen" w:cs="TimesNewRomanPS-BoldMT"/>
                <w:bCs/>
              </w:rPr>
              <w:t xml:space="preserve">Power Point </w:t>
            </w:r>
            <w:r w:rsidRPr="00D137EA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14:paraId="30732A97" w14:textId="77777777" w:rsidR="0039653E" w:rsidRPr="00D137EA" w:rsidRDefault="0039653E" w:rsidP="0039653E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137EA">
              <w:rPr>
                <w:rFonts w:ascii="Sylfaen" w:hAnsi="Sylfaen"/>
                <w:lang w:val="ka-GE"/>
              </w:rPr>
              <w:t xml:space="preserve"> - გავლილი </w:t>
            </w:r>
            <w:r w:rsidRPr="00D137EA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4D35BC8B" w14:textId="77777777" w:rsidR="0039653E" w:rsidRPr="00D137EA" w:rsidRDefault="0039653E" w:rsidP="0039653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0" w:firstLine="0"/>
              <w:jc w:val="both"/>
              <w:rPr>
                <w:rFonts w:ascii="Sylfaen" w:hAnsi="Sylfaen" w:cs="Verdana"/>
                <w:lang w:val="ka-GE"/>
              </w:rPr>
            </w:pPr>
            <w:r w:rsidRPr="00D137EA">
              <w:rPr>
                <w:rFonts w:ascii="Sylfaen" w:hAnsi="Sylfaen" w:cs="Sylfaen"/>
                <w:b/>
              </w:rPr>
              <w:t>მულაჟებზე</w:t>
            </w:r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D137EA">
              <w:rPr>
                <w:rFonts w:ascii="Sylfaen" w:hAnsi="Sylfaen" w:cs="Verdana"/>
                <w:lang w:val="ka-GE"/>
              </w:rPr>
              <w:t xml:space="preserve">  </w:t>
            </w:r>
          </w:p>
          <w:p w14:paraId="218F0A99" w14:textId="77777777"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 w:cs="Verdana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D137EA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D137EA">
              <w:rPr>
                <w:rFonts w:ascii="Sylfaen" w:hAnsi="Sylfaen" w:cs="AcadNusx"/>
                <w:lang w:val="ka-GE"/>
              </w:rPr>
              <w:t xml:space="preserve">მოიცავს </w:t>
            </w:r>
            <w:r w:rsidRPr="00D137EA">
              <w:rPr>
                <w:rFonts w:ascii="Sylfaen" w:hAnsi="Sylfaen" w:cs="AcadNusx"/>
                <w:lang w:val="ka-GE"/>
              </w:rPr>
              <w:lastRenderedPageBreak/>
              <w:t>სადემონსტრაციო მასალასაც (</w:t>
            </w:r>
            <w:r w:rsidRPr="00D137EA">
              <w:rPr>
                <w:rFonts w:ascii="Sylfaen" w:hAnsi="Sylfaen"/>
                <w:lang w:val="ka-GE"/>
              </w:rPr>
              <w:t>პრეპარატებზე,</w:t>
            </w:r>
            <w:r w:rsidRPr="00D137EA">
              <w:rPr>
                <w:rFonts w:ascii="Sylfaen" w:hAnsi="Sylfaen" w:cs="AcadNusx"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</w:rPr>
              <w:t>მულაჟებზე</w:t>
            </w:r>
            <w:r w:rsidRPr="00D137EA">
              <w:rPr>
                <w:rFonts w:ascii="Sylfaen" w:hAnsi="Sylfaen" w:cs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მუშაობა );</w:t>
            </w:r>
          </w:p>
          <w:p w14:paraId="07964ADB" w14:textId="77777777"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137EA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2BC25AAC" w14:textId="77777777" w:rsidR="0039653E" w:rsidRPr="00D137EA" w:rsidRDefault="0039653E" w:rsidP="003965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D137EA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5A1D4B47" w14:textId="77777777" w:rsidR="00852247" w:rsidRPr="00D137EA" w:rsidRDefault="00852247" w:rsidP="0085224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D137EA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14:paraId="30DDD7FB" w14:textId="77777777" w:rsidR="0039653E" w:rsidRPr="00D137EA" w:rsidRDefault="0039653E" w:rsidP="0039653E">
            <w:pPr>
              <w:pStyle w:val="ListParagraph"/>
              <w:numPr>
                <w:ilvl w:val="0"/>
                <w:numId w:val="11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</w:rPr>
              <w:t>კონსულტაცი</w:t>
            </w:r>
            <w:r w:rsidRPr="00D137EA">
              <w:rPr>
                <w:rFonts w:ascii="Sylfaen" w:hAnsi="Sylfaen"/>
                <w:b/>
                <w:lang w:val="ka-GE"/>
              </w:rPr>
              <w:t>ა</w:t>
            </w:r>
            <w:r w:rsidRPr="00D137EA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49B39552" w14:textId="77777777" w:rsidR="0007642B" w:rsidRPr="00D137EA" w:rsidRDefault="004A1A98" w:rsidP="00541CDC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      </w:t>
            </w:r>
          </w:p>
        </w:tc>
      </w:tr>
      <w:tr w:rsidR="00622366" w:rsidRPr="00D137EA" w14:paraId="1DFAD887" w14:textId="77777777" w:rsidTr="009D615D">
        <w:tc>
          <w:tcPr>
            <w:tcW w:w="2836" w:type="dxa"/>
          </w:tcPr>
          <w:p w14:paraId="4B34D4C6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757" w:type="dxa"/>
          </w:tcPr>
          <w:p w14:paraId="44D38EA4" w14:textId="77777777" w:rsidR="00CE1065" w:rsidRPr="00D137EA" w:rsidRDefault="00CE1065" w:rsidP="00CE1065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313F3D6" w14:textId="77777777" w:rsidR="00CE1065" w:rsidRPr="00D137EA" w:rsidRDefault="00CE1065" w:rsidP="00CE106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137EA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D137EA">
              <w:rPr>
                <w:rFonts w:ascii="Sylfaen" w:hAnsi="Sylfaen"/>
                <w:lang w:val="de-DE"/>
              </w:rPr>
              <w:t>:</w:t>
            </w:r>
          </w:p>
          <w:p w14:paraId="2F7E0C72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  <w:lang w:val="de-DE"/>
              </w:rPr>
              <w:t xml:space="preserve"> ა.ა) (</w:t>
            </w:r>
            <w:r w:rsidRPr="00D137EA">
              <w:rPr>
                <w:b/>
              </w:rPr>
              <w:t xml:space="preserve"> A ) </w:t>
            </w:r>
            <w:r w:rsidRPr="00D137EA">
              <w:rPr>
                <w:rFonts w:ascii="Sylfaen" w:hAnsi="Sylfaen" w:cs="AcadNusx"/>
                <w:b/>
              </w:rPr>
              <w:t>ფრიადი  –</w:t>
            </w:r>
            <w:r w:rsidRPr="00D137EA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11B031A2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rFonts w:ascii="Sylfaen" w:hAnsi="Sylfaen" w:cs="AcadNusx"/>
              </w:rPr>
              <w:t xml:space="preserve">ა.ბ) ( </w:t>
            </w:r>
            <w:r w:rsidRPr="00D137EA">
              <w:rPr>
                <w:b/>
              </w:rPr>
              <w:t xml:space="preserve">B ) </w:t>
            </w:r>
            <w:r w:rsidRPr="00D137EA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137EA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2F6CD185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b/>
              </w:rPr>
              <w:t xml:space="preserve">  </w:t>
            </w:r>
            <w:r w:rsidRPr="00D137EA">
              <w:rPr>
                <w:rFonts w:ascii="Sylfaen" w:hAnsi="Sylfaen"/>
              </w:rPr>
              <w:t>ა.გ)</w:t>
            </w:r>
            <w:r w:rsidRPr="00D137EA">
              <w:rPr>
                <w:b/>
              </w:rPr>
              <w:t xml:space="preserve">  ( C ) </w:t>
            </w:r>
            <w:r w:rsidRPr="00D137EA">
              <w:rPr>
                <w:rFonts w:ascii="Sylfaen" w:hAnsi="Sylfaen" w:cs="AcadNusx"/>
                <w:b/>
              </w:rPr>
              <w:t xml:space="preserve">კარგი – </w:t>
            </w:r>
            <w:r w:rsidRPr="00D137EA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CAEA199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b/>
              </w:rPr>
            </w:pPr>
            <w:r w:rsidRPr="00D137EA">
              <w:rPr>
                <w:rFonts w:ascii="Sylfaen" w:hAnsi="Sylfaen"/>
              </w:rPr>
              <w:t xml:space="preserve"> ა.დ) ( </w:t>
            </w:r>
            <w:r w:rsidRPr="00D137EA">
              <w:rPr>
                <w:b/>
              </w:rPr>
              <w:t xml:space="preserve">D ) </w:t>
            </w:r>
            <w:r w:rsidRPr="00D137EA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137EA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527A52F5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</w:rPr>
              <w:t xml:space="preserve"> ა.ე) ( </w:t>
            </w:r>
            <w:r w:rsidRPr="00D137EA">
              <w:rPr>
                <w:b/>
              </w:rPr>
              <w:t xml:space="preserve">E ) </w:t>
            </w:r>
            <w:r w:rsidRPr="00D137EA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137EA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39CD5BE5" w14:textId="77777777" w:rsidR="00CE1065" w:rsidRPr="00D137EA" w:rsidRDefault="00CE1065" w:rsidP="00CE1065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164B2055" w14:textId="77777777" w:rsidR="00CE1065" w:rsidRPr="00D137EA" w:rsidRDefault="00CE1065" w:rsidP="00CE1065">
            <w:pPr>
              <w:rPr>
                <w:rFonts w:ascii="AcadNusx" w:hAnsi="AcadNusx" w:cs="AcadNusx"/>
              </w:rPr>
            </w:pPr>
            <w:r w:rsidRPr="00D137EA">
              <w:rPr>
                <w:rFonts w:ascii="Sylfaen" w:hAnsi="Sylfaen"/>
              </w:rPr>
              <w:t xml:space="preserve"> ბ.ა) (</w:t>
            </w:r>
            <w:r w:rsidRPr="00D137EA">
              <w:rPr>
                <w:b/>
              </w:rPr>
              <w:t>FX)</w:t>
            </w:r>
            <w:r w:rsidRPr="00D137EA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137EA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B2422EF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 w:cs="AcadNusx"/>
              </w:rPr>
              <w:t xml:space="preserve">     ბ.ბ)  (</w:t>
            </w:r>
            <w:r w:rsidRPr="00D137EA">
              <w:rPr>
                <w:b/>
                <w:lang w:val="pt-PT"/>
              </w:rPr>
              <w:t xml:space="preserve">F) </w:t>
            </w:r>
            <w:r w:rsidRPr="00D137EA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137EA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5D24A9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14:paraId="54542835" w14:textId="77777777" w:rsidR="00CE1065" w:rsidRPr="00D137EA" w:rsidRDefault="00CE1065" w:rsidP="00CE1065">
            <w:pPr>
              <w:jc w:val="both"/>
              <w:rPr>
                <w:rFonts w:ascii="Sylfaen" w:hAnsi="Sylfaen" w:cs="AcadNusx"/>
                <w:lang w:val="ka-GE"/>
              </w:rPr>
            </w:pPr>
            <w:r w:rsidRPr="00D137EA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137EA">
              <w:rPr>
                <w:rFonts w:ascii="Sylfaen" w:hAnsi="Sylfaen"/>
              </w:rPr>
              <w:t>რომელიც ნაწილდება შემდეგნაირად: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u w:color="FF0000"/>
              </w:rPr>
              <w:t xml:space="preserve"> </w:t>
            </w:r>
            <w:r w:rsidRPr="00D137EA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137EA">
              <w:rPr>
                <w:rFonts w:ascii="Sylfaen" w:hAnsi="Sylfaen" w:cs="AcadNusx"/>
              </w:rPr>
              <w:t xml:space="preserve"> </w:t>
            </w:r>
          </w:p>
          <w:p w14:paraId="3B9757AA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380AE981" w14:textId="77777777" w:rsidR="00CE1065" w:rsidRPr="00D137EA" w:rsidRDefault="00CE1065" w:rsidP="00CE1065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D137EA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D137EA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D137EA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5ACBE0D" w14:textId="77777777"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</w:p>
          <w:p w14:paraId="1F03B771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 w:cs="Sylfaen"/>
                <w:b/>
                <w:lang w:val="ka-GE"/>
              </w:rPr>
              <w:t>სემინარული აქტივობა - მასალის</w:t>
            </w:r>
            <w:r w:rsidRPr="00D137EA">
              <w:rPr>
                <w:rFonts w:ascii="Sylfaen" w:hAnsi="Sylfaen"/>
                <w:b/>
                <w:lang w:val="ka-GE"/>
              </w:rPr>
              <w:t xml:space="preserve"> ზეპირი გამოკითხვა - </w:t>
            </w:r>
            <w:r w:rsidRPr="00D137EA">
              <w:rPr>
                <w:rFonts w:ascii="Sylfaen" w:hAnsi="Sylfaen"/>
                <w:lang w:val="ka-GE"/>
              </w:rPr>
              <w:t xml:space="preserve">ტარდება </w:t>
            </w:r>
            <w:r w:rsidRPr="00D137EA">
              <w:rPr>
                <w:rFonts w:ascii="Sylfaen" w:hAnsi="Sylfaen"/>
              </w:rPr>
              <w:t>14-</w:t>
            </w:r>
            <w:r w:rsidRPr="00D137EA">
              <w:rPr>
                <w:rFonts w:ascii="Sylfaen" w:hAnsi="Sylfaen"/>
                <w:lang w:val="ka-GE"/>
              </w:rPr>
              <w:t xml:space="preserve"> ჯერ,  </w:t>
            </w:r>
            <w:r w:rsidRPr="00D137EA">
              <w:rPr>
                <w:rFonts w:ascii="Sylfaen" w:hAnsi="Sylfaen" w:cs="Sylfaen"/>
                <w:lang w:val="ka-GE"/>
              </w:rPr>
              <w:t>ფასდება   14 ქულით;</w:t>
            </w:r>
          </w:p>
          <w:p w14:paraId="6CA11ECC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D137EA">
              <w:rPr>
                <w:rFonts w:ascii="Sylfaen" w:hAnsi="Sylfaen"/>
                <w:lang w:val="ka-GE"/>
              </w:rPr>
              <w:t xml:space="preserve"> </w:t>
            </w:r>
            <w:r w:rsidRPr="00D137EA">
              <w:rPr>
                <w:rFonts w:ascii="Sylfaen" w:hAnsi="Sylfaen"/>
                <w:b/>
                <w:lang w:val="ka-GE"/>
              </w:rPr>
              <w:t xml:space="preserve">-  </w:t>
            </w:r>
            <w:r w:rsidRPr="00D137EA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14:paraId="7C277383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ქვიზი - პრეპარატებზე,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Sylfaen"/>
                <w:b/>
              </w:rPr>
              <w:t>მულაჟებზე</w:t>
            </w:r>
            <w:r w:rsidRPr="00D137EA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მუშაობა - </w:t>
            </w:r>
            <w:r w:rsidRPr="00D137EA">
              <w:rPr>
                <w:rFonts w:ascii="Sylfaen" w:hAnsi="Sylfaen" w:cs="AcadNusx"/>
                <w:b/>
              </w:rPr>
              <w:t xml:space="preserve">18 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D137EA">
              <w:rPr>
                <w:rFonts w:ascii="Sylfaen" w:hAnsi="Sylfaen" w:cs="AcadNusx"/>
                <w:lang w:val="ka-GE"/>
              </w:rPr>
              <w:t xml:space="preserve">ტარდება სემესტრის განმავლობაში </w:t>
            </w:r>
            <w:r w:rsidRPr="00D137EA">
              <w:rPr>
                <w:rFonts w:ascii="Sylfaen" w:hAnsi="Sylfaen" w:cs="AcadNusx"/>
              </w:rPr>
              <w:t>3</w:t>
            </w:r>
            <w:r w:rsidRPr="00D137EA">
              <w:rPr>
                <w:rFonts w:ascii="Sylfaen" w:hAnsi="Sylfaen" w:cs="AcadNusx"/>
                <w:lang w:val="ka-GE"/>
              </w:rPr>
              <w:t>-ჯერ, თითოეული ფასდება 6 ქულით; ქვიზი არის 6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14:paraId="10876F17" w14:textId="77777777" w:rsidR="00CE1065" w:rsidRPr="00D137EA" w:rsidRDefault="00CE1065" w:rsidP="00CE1065">
            <w:pPr>
              <w:pStyle w:val="ListParagraph"/>
              <w:numPr>
                <w:ilvl w:val="0"/>
                <w:numId w:val="14"/>
              </w:numPr>
              <w:ind w:left="119" w:firstLine="0"/>
              <w:jc w:val="both"/>
              <w:rPr>
                <w:rFonts w:ascii="Sylfaen" w:hAnsi="Sylfaen" w:cs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D137EA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6BD7AA1" w14:textId="77777777" w:rsidR="00CE1065" w:rsidRPr="00D137EA" w:rsidRDefault="00CE1065" w:rsidP="00CE1065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1E1651F3" w14:textId="77777777"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lastRenderedPageBreak/>
              <w:t>სემინარული აქტივობის შეფასების კრიტერიუმები:</w:t>
            </w:r>
          </w:p>
          <w:p w14:paraId="59529A7D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50FD84A0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28D5D873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14:paraId="2EDD83F4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031BE8C2" w14:textId="77777777" w:rsidR="00CE1065" w:rsidRPr="00D137EA" w:rsidRDefault="00CE1065" w:rsidP="00CE106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14:paraId="60BD0808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1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4EEA0588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0,5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02E30F19" w14:textId="77777777" w:rsidR="00CE1065" w:rsidRPr="00D137EA" w:rsidRDefault="00CE1065" w:rsidP="00CE1065">
            <w:pPr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>0 ქულა</w:t>
            </w:r>
            <w:r w:rsidRPr="00D137EA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D137EA">
              <w:rPr>
                <w:rFonts w:cs="Sylfaen"/>
                <w:color w:val="000000"/>
              </w:rPr>
              <w:t xml:space="preserve"> </w:t>
            </w:r>
          </w:p>
          <w:p w14:paraId="5BC6D9A5" w14:textId="77777777" w:rsidR="00CE1065" w:rsidRPr="00D137EA" w:rsidRDefault="00CE1065" w:rsidP="00CE1065">
            <w:pPr>
              <w:pStyle w:val="ListParagraph"/>
              <w:ind w:left="119"/>
              <w:jc w:val="both"/>
              <w:rPr>
                <w:rFonts w:ascii="Sylfaen" w:hAnsi="Sylfaen" w:cs="Sylfaen"/>
                <w:lang w:val="ka-GE"/>
              </w:rPr>
            </w:pPr>
          </w:p>
          <w:p w14:paraId="7698652F" w14:textId="77777777"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D137EA">
              <w:rPr>
                <w:rFonts w:ascii="Sylfaen" w:hAnsi="Sylfaen" w:cs="AcadNusx"/>
                <w:b/>
              </w:rPr>
              <w:t>30</w:t>
            </w:r>
            <w:r w:rsidRPr="00D137EA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4F6EAF8A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14:paraId="64511786" w14:textId="77777777" w:rsidR="00CE1065" w:rsidRPr="00D137EA" w:rsidRDefault="00CE1065" w:rsidP="00CE1065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137EA">
              <w:rPr>
                <w:rFonts w:ascii="Sylfaen" w:hAnsi="Sylfaen" w:cs="AcadNusx"/>
                <w:b/>
              </w:rPr>
              <w:t>.</w:t>
            </w:r>
          </w:p>
          <w:p w14:paraId="16005A15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  <w:r w:rsidRPr="00D137EA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68C8869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7859E122" w14:textId="77777777" w:rsidR="00CE1065" w:rsidRPr="00D137EA" w:rsidRDefault="00CE1065" w:rsidP="00CE1065">
            <w:pPr>
              <w:rPr>
                <w:rFonts w:ascii="Sylfaen" w:hAnsi="Sylfaen" w:cs="AcadNusx"/>
                <w:b/>
                <w:lang w:val="ka-GE"/>
              </w:rPr>
            </w:pPr>
            <w:r w:rsidRPr="00D137EA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137EA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B1ED003" w14:textId="77777777" w:rsidR="00CE1065" w:rsidRPr="00D137EA" w:rsidRDefault="00CE1065" w:rsidP="00CE1065">
            <w:pPr>
              <w:rPr>
                <w:rFonts w:ascii="Sylfaen" w:hAnsi="Sylfaen" w:cs="AcadNusx"/>
                <w:lang w:val="ka-GE"/>
              </w:rPr>
            </w:pPr>
          </w:p>
          <w:p w14:paraId="581EC3E7" w14:textId="77777777" w:rsidR="00CE1065" w:rsidRPr="00D137EA" w:rsidRDefault="00CE1065" w:rsidP="00CE1065">
            <w:pPr>
              <w:jc w:val="both"/>
              <w:rPr>
                <w:rFonts w:ascii="Sylfaen" w:hAnsi="Sylfaen"/>
              </w:rPr>
            </w:pPr>
            <w:r w:rsidRPr="00D137EA">
              <w:rPr>
                <w:rFonts w:ascii="Sylfaen" w:hAnsi="Sylfaen" w:cs="AcadNusx"/>
                <w:u w:color="FF0000"/>
              </w:rPr>
              <w:t>და</w:t>
            </w:r>
            <w:r w:rsidRPr="00D137EA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D137EA">
              <w:rPr>
                <w:rFonts w:ascii="Sylfaen" w:hAnsi="Sylfaen"/>
                <w:lang w:val="ka-GE"/>
              </w:rPr>
              <w:t>საც</w:t>
            </w:r>
            <w:r w:rsidRPr="00D137EA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B84015" w:rsidRPr="00D137EA">
              <w:rPr>
                <w:rFonts w:ascii="Sylfaen" w:hAnsi="Sylfaen"/>
                <w:lang w:val="ka-GE"/>
              </w:rPr>
              <w:t xml:space="preserve">30 </w:t>
            </w:r>
            <w:r w:rsidRPr="00D137EA">
              <w:rPr>
                <w:rFonts w:ascii="Sylfaen" w:hAnsi="Sylfaen"/>
              </w:rPr>
              <w:t>ქულისა</w:t>
            </w:r>
            <w:r w:rsidRPr="00D137EA">
              <w:rPr>
                <w:rFonts w:ascii="Sylfaen" w:hAnsi="Sylfaen"/>
                <w:lang w:val="ka-GE"/>
              </w:rPr>
              <w:t>.</w:t>
            </w:r>
          </w:p>
          <w:p w14:paraId="2F4E5354" w14:textId="77777777" w:rsidR="00CE1065" w:rsidRPr="00D137EA" w:rsidRDefault="00CE1065" w:rsidP="00CE1065">
            <w:pPr>
              <w:jc w:val="both"/>
              <w:rPr>
                <w:rFonts w:ascii="Sylfaen" w:hAnsi="Sylfaen"/>
                <w:lang w:val="ka-GE"/>
              </w:rPr>
            </w:pPr>
          </w:p>
          <w:p w14:paraId="6ADF9242" w14:textId="77777777" w:rsidR="00622366" w:rsidRPr="00D137EA" w:rsidRDefault="00CE1065" w:rsidP="00CE1065">
            <w:pPr>
              <w:jc w:val="both"/>
              <w:rPr>
                <w:rFonts w:ascii="AcadNusx" w:hAnsi="AcadNusx"/>
              </w:rPr>
            </w:pPr>
            <w:r w:rsidRPr="00D137EA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37EA">
              <w:rPr>
                <w:rFonts w:ascii="Sylfaen" w:hAnsi="Sylfaen"/>
                <w:lang w:val="ka-GE"/>
              </w:rPr>
              <w:t>20-21</w:t>
            </w:r>
            <w:r w:rsidRPr="00D137EA">
              <w:rPr>
                <w:rFonts w:ascii="Sylfaen" w:hAnsi="Sylfaen"/>
              </w:rPr>
              <w:t>-</w:t>
            </w:r>
            <w:r w:rsidRPr="00D137EA">
              <w:rPr>
                <w:rFonts w:ascii="Sylfaen" w:hAnsi="Sylfaen"/>
                <w:lang w:val="ka-GE"/>
              </w:rPr>
              <w:t>ე  კვირა).</w:t>
            </w:r>
            <w:r w:rsidRPr="00D137EA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137EA">
              <w:rPr>
                <w:rFonts w:ascii="Sylfaen" w:hAnsi="Sylfaen"/>
                <w:lang w:val="ka-GE"/>
              </w:rPr>
              <w:t>5</w:t>
            </w:r>
            <w:r w:rsidRPr="00D137EA">
              <w:rPr>
                <w:rFonts w:ascii="Sylfaen" w:hAnsi="Sylfaen"/>
                <w:lang w:val="pt-PT"/>
              </w:rPr>
              <w:t xml:space="preserve"> დღისა</w:t>
            </w:r>
            <w:r w:rsidRPr="00D137EA">
              <w:rPr>
                <w:rFonts w:ascii="Sylfaen" w:hAnsi="Sylfaen"/>
                <w:lang w:val="ka-GE"/>
              </w:rPr>
              <w:t>.</w:t>
            </w:r>
          </w:p>
        </w:tc>
      </w:tr>
      <w:tr w:rsidR="00622366" w:rsidRPr="00D137EA" w14:paraId="2124C749" w14:textId="77777777" w:rsidTr="009D615D">
        <w:tc>
          <w:tcPr>
            <w:tcW w:w="2836" w:type="dxa"/>
          </w:tcPr>
          <w:p w14:paraId="3B5171E9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57" w:type="dxa"/>
          </w:tcPr>
          <w:p w14:paraId="3E8BBA55" w14:textId="77777777" w:rsidR="00A9619A" w:rsidRPr="00E031DC" w:rsidRDefault="00A9619A" w:rsidP="00A9619A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კაციტაძე ზ. - ადამიანის  ანატომია.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 I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-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II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ნაწილი.</w:t>
            </w:r>
            <w:r w:rsidR="00F33259"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,,მედეა“, თბ.,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2017.</w:t>
            </w:r>
          </w:p>
          <w:p w14:paraId="11781BAF" w14:textId="77777777" w:rsidR="00F33259" w:rsidRPr="0007143B" w:rsidRDefault="00A9619A" w:rsidP="00F33259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r w:rsidR="00F33259"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E031DC">
              <w:rPr>
                <w:rFonts w:ascii="Verdana" w:hAnsi="Verdana"/>
                <w:shd w:val="clear" w:color="auto" w:fill="FFFFFF"/>
              </w:rPr>
              <w:t>(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r w:rsidRPr="00E031DC">
              <w:rPr>
                <w:rFonts w:ascii="Verdana" w:hAnsi="Verdana"/>
                <w:shd w:val="clear" w:color="auto" w:fill="FFFFFF"/>
              </w:rPr>
              <w:t xml:space="preserve">)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r w:rsidRPr="00E031DC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="00F33259"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,,მედეა“, თბ.,  2017.</w:t>
            </w:r>
          </w:p>
          <w:p w14:paraId="5B6A08C4" w14:textId="726DC50A" w:rsidR="0007143B" w:rsidRPr="00E031DC" w:rsidRDefault="0007143B" w:rsidP="0007143B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07143B">
              <w:rPr>
                <w:rFonts w:ascii="Sylfaen" w:eastAsia="Calibri" w:hAnsi="Sylfaen"/>
                <w:lang w:val="ka-GE"/>
              </w:rPr>
              <w:t>Kikalishvili L., Turmanidze T. - Clinical anatomy and Operative Surgery, 2019.</w:t>
            </w:r>
          </w:p>
          <w:p w14:paraId="47CAC305" w14:textId="21FC7DEF" w:rsidR="00622366" w:rsidRDefault="00622366" w:rsidP="00F33259">
            <w:pPr>
              <w:pStyle w:val="ListParagraph"/>
              <w:spacing w:line="360" w:lineRule="auto"/>
              <w:jc w:val="both"/>
              <w:rPr>
                <w:rFonts w:ascii="Sylfaen" w:eastAsia="Calibri" w:hAnsi="Sylfaen"/>
                <w:lang w:val="ka-GE"/>
              </w:rPr>
            </w:pPr>
          </w:p>
          <w:p w14:paraId="6E78032D" w14:textId="77777777" w:rsidR="00E031DC" w:rsidRPr="00E031DC" w:rsidRDefault="00E031DC" w:rsidP="00F33259">
            <w:pPr>
              <w:pStyle w:val="ListParagraph"/>
              <w:spacing w:line="360" w:lineRule="auto"/>
              <w:jc w:val="both"/>
              <w:rPr>
                <w:rFonts w:ascii="Sylfaen" w:eastAsia="Calibri" w:hAnsi="Sylfaen"/>
                <w:lang w:val="ka-GE"/>
              </w:rPr>
            </w:pPr>
          </w:p>
          <w:p w14:paraId="48A8645E" w14:textId="77777777" w:rsidR="00F33259" w:rsidRPr="00E031DC" w:rsidRDefault="00F33259" w:rsidP="00F33259">
            <w:pPr>
              <w:pStyle w:val="ListParagraph"/>
              <w:spacing w:line="360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E031DC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14:paraId="7F1F43E9" w14:textId="77777777" w:rsidR="00F33259" w:rsidRPr="00E031DC" w:rsidRDefault="00F33259" w:rsidP="00F33259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კაციტაძე ზ. - ადამიანის  ანატომია.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 I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-</w:t>
            </w:r>
            <w:r w:rsidRPr="00E031DC">
              <w:rPr>
                <w:rFonts w:ascii="Sylfaen" w:eastAsia="Calibri" w:hAnsi="Sylfaen"/>
                <w:sz w:val="22"/>
                <w:szCs w:val="22"/>
              </w:rPr>
              <w:t xml:space="preserve">II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ნაწილი. ,,მედეა“, თბ.,  2017.</w:t>
            </w:r>
          </w:p>
          <w:p w14:paraId="6D7D32B5" w14:textId="77777777" w:rsidR="00F33259" w:rsidRPr="00E031DC" w:rsidRDefault="00F33259" w:rsidP="00F33259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E031DC">
              <w:rPr>
                <w:rFonts w:ascii="Verdana" w:hAnsi="Verdana"/>
                <w:shd w:val="clear" w:color="auto" w:fill="FFFFFF"/>
              </w:rPr>
              <w:t>(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r w:rsidRPr="00E031DC">
              <w:rPr>
                <w:rFonts w:ascii="Verdana" w:hAnsi="Verdana"/>
                <w:shd w:val="clear" w:color="auto" w:fill="FFFFFF"/>
              </w:rPr>
              <w:t xml:space="preserve">)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r w:rsidRPr="00E031DC">
              <w:rPr>
                <w:rFonts w:ascii="Verdana" w:hAnsi="Verdana"/>
                <w:shd w:val="clear" w:color="auto" w:fill="FFFFFF"/>
              </w:rPr>
              <w:t xml:space="preserve"> </w:t>
            </w:r>
            <w:r w:rsidRPr="00E031DC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r w:rsidRPr="00E031DC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Pr="00E031DC">
              <w:rPr>
                <w:rFonts w:ascii="Sylfaen" w:eastAsia="Calibri" w:hAnsi="Sylfaen"/>
                <w:sz w:val="22"/>
                <w:szCs w:val="22"/>
                <w:lang w:val="ka-GE"/>
              </w:rPr>
              <w:t>,,მედეა“, თბ.,  2017.</w:t>
            </w:r>
          </w:p>
          <w:p w14:paraId="770F4DB3" w14:textId="77777777" w:rsidR="00F33259" w:rsidRPr="00F33259" w:rsidRDefault="00F33259" w:rsidP="00F33259">
            <w:pPr>
              <w:pStyle w:val="ListParagraph"/>
              <w:spacing w:line="360" w:lineRule="auto"/>
              <w:ind w:left="751"/>
              <w:rPr>
                <w:rFonts w:ascii="Sylfaen" w:eastAsia="Calibri" w:hAnsi="Sylfaen"/>
                <w:b/>
                <w:color w:val="000000" w:themeColor="text1"/>
                <w:lang w:val="ka-GE"/>
              </w:rPr>
            </w:pPr>
          </w:p>
        </w:tc>
      </w:tr>
      <w:tr w:rsidR="00622366" w:rsidRPr="00D137EA" w14:paraId="3252F9AF" w14:textId="77777777" w:rsidTr="009D615D">
        <w:tc>
          <w:tcPr>
            <w:tcW w:w="2836" w:type="dxa"/>
          </w:tcPr>
          <w:p w14:paraId="1AFE0DB8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  <w:p w14:paraId="1F61094A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  <w:r w:rsidRPr="00D137EA">
              <w:rPr>
                <w:rFonts w:ascii="Sylfaen" w:hAnsi="Sylfaen"/>
                <w:b/>
              </w:rPr>
              <w:t>დამხმარე ლიტერატურა</w:t>
            </w:r>
          </w:p>
          <w:p w14:paraId="68AE0D42" w14:textId="77777777" w:rsidR="00622366" w:rsidRPr="00D137EA" w:rsidRDefault="00622366" w:rsidP="009D615D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14:paraId="783F91B6" w14:textId="77777777"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 w:cs="Sylfaen"/>
                <w:color w:val="000000" w:themeColor="text1"/>
                <w:sz w:val="22"/>
                <w:szCs w:val="22"/>
                <w:lang w:val="ka-GE"/>
              </w:rPr>
              <w:t>ხეცურიანი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რ. -  ადამიანის ანატომია. თბ., 201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1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. </w:t>
            </w:r>
          </w:p>
          <w:p w14:paraId="39C5F32C" w14:textId="77777777"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7A0EA2CB" w14:textId="77777777" w:rsidR="00A9619A" w:rsidRPr="00A9619A" w:rsidRDefault="00A9619A" w:rsidP="00A9619A">
            <w:pPr>
              <w:numPr>
                <w:ilvl w:val="0"/>
                <w:numId w:val="16"/>
              </w:numPr>
              <w:spacing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1E882E59" w14:textId="77777777" w:rsidR="00A9619A" w:rsidRPr="00A9619A" w:rsidRDefault="00A9619A" w:rsidP="00A9619A">
            <w:pPr>
              <w:numPr>
                <w:ilvl w:val="0"/>
                <w:numId w:val="16"/>
              </w:numPr>
              <w:spacing w:after="160"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14:paraId="6966D5AF" w14:textId="77777777" w:rsidR="00A9619A" w:rsidRPr="00A9619A" w:rsidRDefault="00A9619A" w:rsidP="00A9619A">
            <w:pPr>
              <w:numPr>
                <w:ilvl w:val="0"/>
                <w:numId w:val="16"/>
              </w:numPr>
              <w:spacing w:after="160" w:line="276" w:lineRule="auto"/>
              <w:contextualSpacing/>
              <w:jc w:val="both"/>
              <w:rPr>
                <w:rFonts w:ascii="Sylfaen" w:hAnsi="Sylfaen"/>
                <w:bCs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14:paraId="2920941C" w14:textId="77777777" w:rsidR="00A9619A" w:rsidRPr="00A9619A" w:rsidRDefault="00A9619A" w:rsidP="00A9619A">
            <w:pPr>
              <w:spacing w:line="360" w:lineRule="auto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b/>
                <w:bCs/>
                <w:color w:val="000000" w:themeColor="text1"/>
                <w:sz w:val="22"/>
                <w:szCs w:val="22"/>
                <w:lang w:val="ka-GE"/>
              </w:rPr>
              <w:t xml:space="preserve">       ელწიგნები:</w:t>
            </w:r>
          </w:p>
          <w:p w14:paraId="61DEC179" w14:textId="77777777"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Moore K., 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Dalley A. 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- Clinically Oriented Anatomy. 5th ed.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</w:t>
            </w:r>
          </w:p>
          <w:p w14:paraId="39B12DDA" w14:textId="77777777"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Moore K., - Clinically Oriented Anatomy. 7-th edition.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Elbook</w:t>
            </w:r>
          </w:p>
          <w:p w14:paraId="5D38D770" w14:textId="77777777" w:rsidR="00A9619A" w:rsidRPr="00A9619A" w:rsidRDefault="00A9619A" w:rsidP="00A9619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color w:val="000000" w:themeColor="text1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>Snell Richard Clinical Neuroanatomy 7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Ed., Wolters Kluver/Lippincott Williams&amp;Wilkins, Philadelphia, 2010</w:t>
            </w:r>
          </w:p>
          <w:p w14:paraId="68ADDC52" w14:textId="77777777" w:rsidR="00A9619A" w:rsidRPr="00A9619A" w:rsidRDefault="00A9619A" w:rsidP="00A9619A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  <w:color w:val="000000" w:themeColor="text1"/>
              </w:rPr>
            </w:pP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>Waxman Staphen G. – Clinical Neuroanatomy. 26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  <w:vertAlign w:val="superscript"/>
              </w:rPr>
              <w:t>th</w:t>
            </w:r>
            <w:r w:rsidRPr="00A9619A">
              <w:rPr>
                <w:rFonts w:ascii="Sylfaen" w:eastAsia="Times New Roman" w:hAnsi="Sylfaen"/>
                <w:color w:val="000000" w:themeColor="text1"/>
                <w:sz w:val="22"/>
                <w:szCs w:val="22"/>
              </w:rPr>
              <w:t xml:space="preserve"> Ed., Lange, New York, 2010.</w:t>
            </w:r>
          </w:p>
          <w:p w14:paraId="70EA208F" w14:textId="77777777" w:rsidR="00A9619A" w:rsidRPr="00A9619A" w:rsidRDefault="00A9619A" w:rsidP="00A9619A">
            <w:pPr>
              <w:rPr>
                <w:rFonts w:ascii="Sylfaen" w:eastAsia="Times New Roman" w:hAnsi="Sylfaen" w:cs="Arial"/>
                <w:b/>
                <w:color w:val="000000" w:themeColor="text1"/>
                <w:lang w:val="ka-GE" w:bidi="ar-SA"/>
              </w:rPr>
            </w:pPr>
          </w:p>
          <w:p w14:paraId="60F007EE" w14:textId="77777777" w:rsidR="00A9619A" w:rsidRPr="00A9619A" w:rsidRDefault="00A9619A" w:rsidP="00A9619A">
            <w:pPr>
              <w:rPr>
                <w:rFonts w:ascii="Sylfaen" w:eastAsia="Times New Roman" w:hAnsi="Sylfaen" w:cs="Arial"/>
                <w:b/>
                <w:color w:val="000000" w:themeColor="text1"/>
                <w:lang w:val="it-IT" w:bidi="ar-SA"/>
              </w:rPr>
            </w:pPr>
            <w:r w:rsidRPr="00A9619A">
              <w:rPr>
                <w:rFonts w:ascii="Sylfaen" w:eastAsia="Times New Roman" w:hAnsi="Sylfaen" w:cs="Arial"/>
                <w:b/>
                <w:color w:val="000000" w:themeColor="text1"/>
                <w:sz w:val="22"/>
                <w:szCs w:val="22"/>
                <w:lang w:val="ka-GE" w:bidi="ar-SA"/>
              </w:rPr>
              <w:t xml:space="preserve">       ვებ-გვერდი:</w:t>
            </w:r>
          </w:p>
          <w:p w14:paraId="736D2A92" w14:textId="77777777" w:rsidR="00A9619A" w:rsidRPr="00A9619A" w:rsidRDefault="00A9619A" w:rsidP="00A9619A">
            <w:pPr>
              <w:spacing w:line="360" w:lineRule="auto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9619A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     </w:t>
            </w:r>
            <w:r w:rsidRPr="00A9619A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A9619A">
              <w:rPr>
                <w:rFonts w:ascii="Sylfaen" w:hAnsi="Sylfaen" w:cs="Arial"/>
                <w:sz w:val="22"/>
                <w:szCs w:val="22"/>
                <w:lang w:val="de-DE"/>
              </w:rPr>
              <w:t>http://search.ebscohost.com/</w:t>
            </w:r>
          </w:p>
          <w:p w14:paraId="3E071F92" w14:textId="77777777" w:rsidR="00135456" w:rsidRPr="00D137EA" w:rsidRDefault="00135456" w:rsidP="005A28F9">
            <w:pPr>
              <w:jc w:val="both"/>
              <w:rPr>
                <w:rFonts w:ascii="AcadNusx" w:hAnsi="AcadNusx"/>
                <w:color w:val="FF0000"/>
                <w:lang w:val="ru-RU"/>
              </w:rPr>
            </w:pPr>
          </w:p>
        </w:tc>
      </w:tr>
    </w:tbl>
    <w:p w14:paraId="344179A7" w14:textId="77777777" w:rsidR="00DD1626" w:rsidRPr="00D137EA" w:rsidRDefault="00DD1626" w:rsidP="00DD1626">
      <w:pPr>
        <w:rPr>
          <w:rFonts w:ascii="Sylfaen" w:hAnsi="Sylfaen"/>
        </w:rPr>
      </w:pPr>
      <w:r w:rsidRPr="00D137EA">
        <w:rPr>
          <w:rFonts w:ascii="Sylfaen" w:hAnsi="Sylfaen"/>
        </w:rPr>
        <w:t xml:space="preserve">  </w:t>
      </w:r>
    </w:p>
    <w:sectPr w:rsidR="00DD1626" w:rsidRPr="00D137EA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547CA"/>
    <w:multiLevelType w:val="hybridMultilevel"/>
    <w:tmpl w:val="61A68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33FB4"/>
    <w:multiLevelType w:val="hybridMultilevel"/>
    <w:tmpl w:val="15E09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AA6D06"/>
    <w:multiLevelType w:val="hybridMultilevel"/>
    <w:tmpl w:val="8194A864"/>
    <w:lvl w:ilvl="0" w:tplc="993E842C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2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0"/>
  </w:num>
  <w:num w:numId="8">
    <w:abstractNumId w:val="15"/>
  </w:num>
  <w:num w:numId="9">
    <w:abstractNumId w:val="4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7"/>
  </w:num>
  <w:num w:numId="15">
    <w:abstractNumId w:val="3"/>
  </w:num>
  <w:num w:numId="16">
    <w:abstractNumId w:val="6"/>
  </w:num>
  <w:num w:numId="17">
    <w:abstractNumId w:val="8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2D59"/>
    <w:rsid w:val="0000594A"/>
    <w:rsid w:val="00012262"/>
    <w:rsid w:val="000256D4"/>
    <w:rsid w:val="0003021C"/>
    <w:rsid w:val="0004186C"/>
    <w:rsid w:val="0007143B"/>
    <w:rsid w:val="0007642B"/>
    <w:rsid w:val="000815BD"/>
    <w:rsid w:val="000879C3"/>
    <w:rsid w:val="000E4EF1"/>
    <w:rsid w:val="000F2B5B"/>
    <w:rsid w:val="00121993"/>
    <w:rsid w:val="00135456"/>
    <w:rsid w:val="00145717"/>
    <w:rsid w:val="001A6C49"/>
    <w:rsid w:val="001E2A1E"/>
    <w:rsid w:val="00201A3A"/>
    <w:rsid w:val="0021765F"/>
    <w:rsid w:val="002611C2"/>
    <w:rsid w:val="0026234D"/>
    <w:rsid w:val="002639DB"/>
    <w:rsid w:val="00264B68"/>
    <w:rsid w:val="00280FC7"/>
    <w:rsid w:val="002918A0"/>
    <w:rsid w:val="002933A0"/>
    <w:rsid w:val="002A4D06"/>
    <w:rsid w:val="002C09D8"/>
    <w:rsid w:val="002D4143"/>
    <w:rsid w:val="002D4546"/>
    <w:rsid w:val="002D7B7A"/>
    <w:rsid w:val="002E3D72"/>
    <w:rsid w:val="002E5CE9"/>
    <w:rsid w:val="002F0C32"/>
    <w:rsid w:val="002F36A7"/>
    <w:rsid w:val="00321F7B"/>
    <w:rsid w:val="0032640F"/>
    <w:rsid w:val="00352584"/>
    <w:rsid w:val="0039554C"/>
    <w:rsid w:val="0039653E"/>
    <w:rsid w:val="003C4ED4"/>
    <w:rsid w:val="003D7893"/>
    <w:rsid w:val="003E39AB"/>
    <w:rsid w:val="00413FF3"/>
    <w:rsid w:val="00461CDC"/>
    <w:rsid w:val="004646F7"/>
    <w:rsid w:val="0047030B"/>
    <w:rsid w:val="00471C7C"/>
    <w:rsid w:val="00480B2E"/>
    <w:rsid w:val="00483B01"/>
    <w:rsid w:val="00493AC0"/>
    <w:rsid w:val="00495A97"/>
    <w:rsid w:val="004A04B2"/>
    <w:rsid w:val="004A1A98"/>
    <w:rsid w:val="004C0B7D"/>
    <w:rsid w:val="004C3D1A"/>
    <w:rsid w:val="004E3BA0"/>
    <w:rsid w:val="004E4B68"/>
    <w:rsid w:val="004F73F0"/>
    <w:rsid w:val="00541CDC"/>
    <w:rsid w:val="00572DDB"/>
    <w:rsid w:val="0057751D"/>
    <w:rsid w:val="00582DAC"/>
    <w:rsid w:val="005A28F9"/>
    <w:rsid w:val="005A51CD"/>
    <w:rsid w:val="005A6BFF"/>
    <w:rsid w:val="005A7F38"/>
    <w:rsid w:val="005C05D8"/>
    <w:rsid w:val="005F5357"/>
    <w:rsid w:val="00606D1C"/>
    <w:rsid w:val="006212B8"/>
    <w:rsid w:val="00622366"/>
    <w:rsid w:val="00645533"/>
    <w:rsid w:val="00647E28"/>
    <w:rsid w:val="006502C6"/>
    <w:rsid w:val="00693FEB"/>
    <w:rsid w:val="006B1C58"/>
    <w:rsid w:val="006C311E"/>
    <w:rsid w:val="006C3BAF"/>
    <w:rsid w:val="006C5092"/>
    <w:rsid w:val="006E0670"/>
    <w:rsid w:val="006E0A38"/>
    <w:rsid w:val="0070586C"/>
    <w:rsid w:val="007069DB"/>
    <w:rsid w:val="007207D6"/>
    <w:rsid w:val="007211FD"/>
    <w:rsid w:val="00730AF5"/>
    <w:rsid w:val="007778A9"/>
    <w:rsid w:val="007919A1"/>
    <w:rsid w:val="007A3E3E"/>
    <w:rsid w:val="008104B1"/>
    <w:rsid w:val="00852247"/>
    <w:rsid w:val="00855040"/>
    <w:rsid w:val="0087464C"/>
    <w:rsid w:val="00876B9F"/>
    <w:rsid w:val="0088612E"/>
    <w:rsid w:val="008C1729"/>
    <w:rsid w:val="008D4DEE"/>
    <w:rsid w:val="008E54EA"/>
    <w:rsid w:val="008F5C45"/>
    <w:rsid w:val="00905FC5"/>
    <w:rsid w:val="00917F37"/>
    <w:rsid w:val="00921825"/>
    <w:rsid w:val="00923474"/>
    <w:rsid w:val="00942E35"/>
    <w:rsid w:val="00952D46"/>
    <w:rsid w:val="00964A18"/>
    <w:rsid w:val="0099044A"/>
    <w:rsid w:val="009C2590"/>
    <w:rsid w:val="009C32AA"/>
    <w:rsid w:val="009C4190"/>
    <w:rsid w:val="009E22A3"/>
    <w:rsid w:val="00A142A8"/>
    <w:rsid w:val="00A236E4"/>
    <w:rsid w:val="00A316C4"/>
    <w:rsid w:val="00A374BF"/>
    <w:rsid w:val="00A50101"/>
    <w:rsid w:val="00A570DA"/>
    <w:rsid w:val="00A93EE1"/>
    <w:rsid w:val="00A9619A"/>
    <w:rsid w:val="00AE36C1"/>
    <w:rsid w:val="00AF0D56"/>
    <w:rsid w:val="00B0733A"/>
    <w:rsid w:val="00B11FD5"/>
    <w:rsid w:val="00B84015"/>
    <w:rsid w:val="00BB6094"/>
    <w:rsid w:val="00BC77F7"/>
    <w:rsid w:val="00BD016B"/>
    <w:rsid w:val="00BD641B"/>
    <w:rsid w:val="00C1796B"/>
    <w:rsid w:val="00C47011"/>
    <w:rsid w:val="00C61697"/>
    <w:rsid w:val="00C7266F"/>
    <w:rsid w:val="00C85BB7"/>
    <w:rsid w:val="00C974DB"/>
    <w:rsid w:val="00CB5028"/>
    <w:rsid w:val="00CE1065"/>
    <w:rsid w:val="00CE2C8B"/>
    <w:rsid w:val="00D011FD"/>
    <w:rsid w:val="00D127E9"/>
    <w:rsid w:val="00D137EA"/>
    <w:rsid w:val="00D43A74"/>
    <w:rsid w:val="00D43C45"/>
    <w:rsid w:val="00D47CEE"/>
    <w:rsid w:val="00D77B54"/>
    <w:rsid w:val="00D83AB2"/>
    <w:rsid w:val="00D95508"/>
    <w:rsid w:val="00DB25B6"/>
    <w:rsid w:val="00DD0AC5"/>
    <w:rsid w:val="00DD1626"/>
    <w:rsid w:val="00DD4126"/>
    <w:rsid w:val="00DE1884"/>
    <w:rsid w:val="00E031DC"/>
    <w:rsid w:val="00E16521"/>
    <w:rsid w:val="00EA2213"/>
    <w:rsid w:val="00EA596A"/>
    <w:rsid w:val="00EA6640"/>
    <w:rsid w:val="00EA7A12"/>
    <w:rsid w:val="00EC6948"/>
    <w:rsid w:val="00EE0A93"/>
    <w:rsid w:val="00EE5FC8"/>
    <w:rsid w:val="00F00A74"/>
    <w:rsid w:val="00F102A1"/>
    <w:rsid w:val="00F2283A"/>
    <w:rsid w:val="00F22F2B"/>
    <w:rsid w:val="00F33259"/>
    <w:rsid w:val="00F44B3D"/>
    <w:rsid w:val="00F70588"/>
    <w:rsid w:val="00F717BE"/>
    <w:rsid w:val="00F8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F9AB8"/>
  <w15:docId w15:val="{71A3D636-9580-4B8E-BF9A-7E8F4339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NormalWeb">
    <w:name w:val="Normal (Web)"/>
    <w:basedOn w:val="Normal"/>
    <w:rsid w:val="00D95508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abzacixml">
    <w:name w:val="abzaci_xml"/>
    <w:basedOn w:val="PlainText"/>
    <w:autoRedefine/>
    <w:uiPriority w:val="99"/>
    <w:rsid w:val="002D454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5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54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A60C-572F-46CD-90F2-33F9B46BC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11</Pages>
  <Words>2537</Words>
  <Characters>14464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101</cp:revision>
  <dcterms:created xsi:type="dcterms:W3CDTF">2011-12-04T14:31:00Z</dcterms:created>
  <dcterms:modified xsi:type="dcterms:W3CDTF">2024-10-23T11:04:00Z</dcterms:modified>
</cp:coreProperties>
</file>